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456D4">
      <w:pPr>
        <w:jc w:val="left"/>
        <w:outlineLvl w:val="0"/>
        <w:rPr>
          <w:rFonts w:hint="default" w:eastAsia="黑体"/>
          <w:sz w:val="36"/>
          <w:szCs w:val="36"/>
          <w:lang w:val="en" w:eastAsia="zh-CN"/>
        </w:rPr>
      </w:pPr>
      <w:r>
        <w:rPr>
          <w:rFonts w:hint="eastAsia" w:eastAsia="黑体"/>
          <w:sz w:val="28"/>
          <w:szCs w:val="28"/>
          <w:lang w:val="en-US" w:eastAsia="zh-CN"/>
        </w:rPr>
        <w:t xml:space="preserve"> 附件</w:t>
      </w:r>
      <w:r>
        <w:rPr>
          <w:rFonts w:hint="default" w:eastAsia="黑体"/>
          <w:sz w:val="28"/>
          <w:szCs w:val="28"/>
          <w:lang w:val="en" w:eastAsia="zh-CN"/>
        </w:rPr>
        <w:t>:</w:t>
      </w:r>
    </w:p>
    <w:p w14:paraId="679306D0">
      <w:pPr>
        <w:jc w:val="left"/>
        <w:outlineLvl w:val="0"/>
        <w:rPr>
          <w:rFonts w:eastAsia="黑体"/>
          <w:sz w:val="36"/>
          <w:szCs w:val="36"/>
        </w:rPr>
      </w:pPr>
    </w:p>
    <w:p w14:paraId="1426BDD9">
      <w:pPr>
        <w:spacing w:line="600" w:lineRule="exact"/>
        <w:jc w:val="center"/>
        <w:outlineLvl w:val="0"/>
        <w:rPr>
          <w:rFonts w:eastAsia="方正小标宋简体"/>
          <w:sz w:val="44"/>
          <w:szCs w:val="44"/>
        </w:rPr>
      </w:pPr>
      <w:r>
        <w:rPr>
          <w:rFonts w:hint="eastAsia" w:eastAsia="方正小标宋简体"/>
          <w:sz w:val="44"/>
          <w:szCs w:val="44"/>
          <w:lang w:eastAsia="zh-CN"/>
        </w:rPr>
        <w:t>内蒙古</w:t>
      </w:r>
      <w:r>
        <w:rPr>
          <w:rFonts w:hint="eastAsia" w:eastAsia="方正小标宋简体"/>
          <w:sz w:val="44"/>
          <w:szCs w:val="44"/>
          <w:lang w:val="en-US" w:eastAsia="zh-CN"/>
        </w:rPr>
        <w:t>自治区</w:t>
      </w:r>
      <w:r>
        <w:rPr>
          <w:rFonts w:eastAsia="方正小标宋简体"/>
          <w:sz w:val="44"/>
          <w:szCs w:val="44"/>
        </w:rPr>
        <w:t>网络安全应急</w:t>
      </w:r>
    </w:p>
    <w:p w14:paraId="6E1B6747">
      <w:pPr>
        <w:spacing w:line="600" w:lineRule="exact"/>
        <w:jc w:val="center"/>
        <w:outlineLvl w:val="0"/>
        <w:rPr>
          <w:rFonts w:eastAsia="方正小标宋简体"/>
          <w:sz w:val="44"/>
          <w:szCs w:val="44"/>
        </w:rPr>
      </w:pPr>
      <w:r>
        <w:rPr>
          <w:rFonts w:hint="eastAsia" w:eastAsia="方正小标宋简体"/>
          <w:sz w:val="44"/>
          <w:szCs w:val="44"/>
          <w:lang w:eastAsia="zh-CN"/>
        </w:rPr>
        <w:t>技术</w:t>
      </w:r>
      <w:r>
        <w:rPr>
          <w:rFonts w:eastAsia="方正小标宋简体"/>
          <w:sz w:val="44"/>
          <w:szCs w:val="44"/>
        </w:rPr>
        <w:t>支撑单位申</w:t>
      </w:r>
      <w:r>
        <w:rPr>
          <w:rFonts w:hint="eastAsia" w:eastAsia="方正小标宋简体"/>
          <w:sz w:val="44"/>
          <w:szCs w:val="44"/>
          <w:lang w:eastAsia="zh-CN"/>
        </w:rPr>
        <w:t>报</w:t>
      </w:r>
      <w:r>
        <w:rPr>
          <w:rFonts w:eastAsia="方正小标宋简体"/>
          <w:sz w:val="44"/>
          <w:szCs w:val="44"/>
        </w:rPr>
        <w:t>书</w:t>
      </w:r>
    </w:p>
    <w:p w14:paraId="2D6531F1">
      <w:pPr>
        <w:spacing w:after="624" w:afterLines="200" w:line="480" w:lineRule="auto"/>
        <w:ind w:firstLine="280" w:firstLineChars="78"/>
        <w:rPr>
          <w:rFonts w:eastAsia="黑体"/>
          <w:bCs/>
          <w:sz w:val="36"/>
          <w:szCs w:val="36"/>
        </w:rPr>
      </w:pPr>
    </w:p>
    <w:p w14:paraId="5FCCE3D8">
      <w:pPr>
        <w:spacing w:after="624" w:afterLines="200" w:line="480" w:lineRule="auto"/>
        <w:ind w:firstLine="280" w:firstLineChars="78"/>
        <w:rPr>
          <w:rFonts w:eastAsia="黑体"/>
          <w:bCs/>
          <w:sz w:val="36"/>
          <w:szCs w:val="36"/>
        </w:rPr>
      </w:pPr>
    </w:p>
    <w:p w14:paraId="67B5CAC0">
      <w:pPr>
        <w:spacing w:after="624" w:afterLines="200" w:line="480" w:lineRule="auto"/>
        <w:ind w:firstLine="280" w:firstLineChars="78"/>
        <w:rPr>
          <w:rFonts w:eastAsia="黑体"/>
          <w:bCs/>
          <w:sz w:val="36"/>
          <w:szCs w:val="36"/>
        </w:rPr>
      </w:pPr>
    </w:p>
    <w:p w14:paraId="2AD58ECB">
      <w:pPr>
        <w:spacing w:line="480" w:lineRule="auto"/>
        <w:ind w:firstLine="360" w:firstLineChars="100"/>
        <w:rPr>
          <w:rFonts w:eastAsia="仿宋"/>
          <w:bCs/>
          <w:sz w:val="28"/>
          <w:szCs w:val="36"/>
        </w:rPr>
      </w:pPr>
      <w:r>
        <w:rPr>
          <w:rFonts w:eastAsia="仿宋"/>
          <w:bCs/>
          <w:sz w:val="36"/>
          <w:szCs w:val="36"/>
        </w:rPr>
        <w:t>申请单位：</w:t>
      </w:r>
      <w:r>
        <w:rPr>
          <w:rFonts w:eastAsia="仿宋"/>
          <w:bCs/>
          <w:sz w:val="28"/>
          <w:szCs w:val="36"/>
          <w:u w:val="single"/>
        </w:rPr>
        <w:t xml:space="preserve">                                     </w:t>
      </w:r>
      <w:r>
        <w:rPr>
          <w:rFonts w:eastAsia="仿宋"/>
          <w:bCs/>
          <w:sz w:val="28"/>
          <w:szCs w:val="36"/>
        </w:rPr>
        <w:t xml:space="preserve"> </w:t>
      </w:r>
    </w:p>
    <w:p w14:paraId="1E03EC12">
      <w:pPr>
        <w:spacing w:line="480" w:lineRule="auto"/>
        <w:ind w:left="420" w:leftChars="171" w:hanging="61" w:hangingChars="22"/>
        <w:rPr>
          <w:rFonts w:eastAsia="仿宋"/>
          <w:bCs/>
          <w:sz w:val="36"/>
          <w:szCs w:val="36"/>
          <w:u w:val="single"/>
        </w:rPr>
      </w:pPr>
      <w:r>
        <w:rPr>
          <w:rFonts w:eastAsia="仿宋"/>
          <w:bCs/>
          <w:sz w:val="28"/>
          <w:szCs w:val="36"/>
        </w:rPr>
        <w:t xml:space="preserve">（加盖公章）                                    </w:t>
      </w:r>
    </w:p>
    <w:p w14:paraId="65EAA70D">
      <w:pPr>
        <w:spacing w:after="624" w:afterLines="200" w:line="480" w:lineRule="auto"/>
        <w:ind w:firstLine="280" w:firstLineChars="78"/>
        <w:rPr>
          <w:rFonts w:eastAsia="仿宋"/>
          <w:bCs/>
          <w:sz w:val="28"/>
          <w:szCs w:val="36"/>
          <w:u w:val="single"/>
        </w:rPr>
      </w:pPr>
      <w:r>
        <w:rPr>
          <w:rFonts w:eastAsia="仿宋"/>
          <w:bCs/>
          <w:sz w:val="36"/>
          <w:szCs w:val="36"/>
        </w:rPr>
        <w:t>申请日期：</w:t>
      </w:r>
      <w:r>
        <w:rPr>
          <w:rFonts w:eastAsia="仿宋"/>
          <w:bCs/>
          <w:sz w:val="28"/>
          <w:szCs w:val="36"/>
          <w:u w:val="single"/>
        </w:rPr>
        <w:t xml:space="preserve">                                     </w:t>
      </w:r>
    </w:p>
    <w:p w14:paraId="4FDD3DEE">
      <w:pPr>
        <w:spacing w:line="480" w:lineRule="auto"/>
        <w:ind w:firstLine="360" w:firstLineChars="100"/>
        <w:rPr>
          <w:rFonts w:eastAsia="仿宋"/>
          <w:bCs/>
          <w:sz w:val="28"/>
          <w:szCs w:val="36"/>
        </w:rPr>
      </w:pPr>
      <w:r>
        <w:rPr>
          <w:rFonts w:hint="eastAsia" w:eastAsia="仿宋"/>
          <w:bCs/>
          <w:sz w:val="36"/>
          <w:szCs w:val="36"/>
          <w:lang w:eastAsia="zh-CN"/>
        </w:rPr>
        <w:t>推荐</w:t>
      </w:r>
      <w:r>
        <w:rPr>
          <w:rFonts w:eastAsia="仿宋"/>
          <w:bCs/>
          <w:sz w:val="36"/>
          <w:szCs w:val="36"/>
        </w:rPr>
        <w:t>单位：</w:t>
      </w:r>
      <w:r>
        <w:rPr>
          <w:rFonts w:eastAsia="仿宋"/>
          <w:bCs/>
          <w:sz w:val="28"/>
          <w:szCs w:val="36"/>
          <w:u w:val="single"/>
        </w:rPr>
        <w:t xml:space="preserve">                                     </w:t>
      </w:r>
      <w:r>
        <w:rPr>
          <w:rFonts w:eastAsia="仿宋"/>
          <w:bCs/>
          <w:sz w:val="28"/>
          <w:szCs w:val="36"/>
        </w:rPr>
        <w:t xml:space="preserve"> </w:t>
      </w:r>
    </w:p>
    <w:p w14:paraId="1286F73D">
      <w:pPr>
        <w:spacing w:after="624" w:afterLines="200" w:line="480" w:lineRule="auto"/>
        <w:ind w:firstLine="218" w:firstLineChars="78"/>
        <w:rPr>
          <w:rFonts w:eastAsia="仿宋"/>
          <w:bCs/>
          <w:sz w:val="28"/>
          <w:szCs w:val="36"/>
          <w:u w:val="single"/>
        </w:rPr>
      </w:pPr>
    </w:p>
    <w:p w14:paraId="6C21920A">
      <w:pPr>
        <w:spacing w:after="468" w:afterLines="150"/>
        <w:jc w:val="center"/>
        <w:rPr>
          <w:rFonts w:eastAsia="方正小标宋简体"/>
          <w:sz w:val="44"/>
          <w:szCs w:val="44"/>
        </w:rPr>
      </w:pPr>
      <w:bookmarkStart w:id="0" w:name="_Toc529932783"/>
      <w:bookmarkStart w:id="1" w:name="_Toc528912240"/>
      <w:bookmarkStart w:id="2" w:name="_Toc529932867"/>
      <w:bookmarkStart w:id="3" w:name="_Toc288079531"/>
      <w:r>
        <w:rPr>
          <w:rFonts w:eastAsia="方正小标宋简体"/>
          <w:sz w:val="44"/>
          <w:szCs w:val="44"/>
        </w:rPr>
        <w:br w:type="page"/>
      </w:r>
      <w:r>
        <w:rPr>
          <w:rFonts w:eastAsia="方正小标宋简体"/>
          <w:sz w:val="44"/>
          <w:szCs w:val="44"/>
        </w:rPr>
        <w:t>填写须知</w:t>
      </w:r>
      <w:bookmarkEnd w:id="0"/>
      <w:bookmarkEnd w:id="1"/>
      <w:bookmarkEnd w:id="2"/>
      <w:bookmarkEnd w:id="3"/>
    </w:p>
    <w:p w14:paraId="388DC8D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申请成为自治区网络安全应急技术支撑单位，应符合以下基本条件：</w:t>
      </w:r>
    </w:p>
    <w:p w14:paraId="7DC3F89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bookmarkStart w:id="4" w:name="OLE_LINK1"/>
      <w:r>
        <w:rPr>
          <w:rFonts w:hint="eastAsia" w:ascii="仿宋_GB2312" w:hAnsi="仿宋_GB2312" w:eastAsia="仿宋_GB2312" w:cs="仿宋_GB2312"/>
          <w:sz w:val="32"/>
          <w:szCs w:val="32"/>
          <w:lang w:val="en-US" w:eastAsia="zh-CN"/>
        </w:rPr>
        <w:t>1.由各级机构编制部门批准成立的事业单位，或在中华人民共和国境内注册成立，并由中国公民、中国法人投资的企业单位。</w:t>
      </w:r>
    </w:p>
    <w:p w14:paraId="065CB46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2.在中华人民共和国境内从事网络安全服务，具备相应的信息安全、等级保护及其他网络安全相关服务资质，在网络安全应急领域有2年以上从业时间。</w:t>
      </w:r>
    </w:p>
    <w:p w14:paraId="529EEF2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3.具备必要的办公环境和技术检测设备、设施、平台。</w:t>
      </w:r>
    </w:p>
    <w:p w14:paraId="6FE804E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4.能够提供7×24小时应急处理服务，能够在合作期间派出专人进行工作支撑。</w:t>
      </w:r>
    </w:p>
    <w:p w14:paraId="023B320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5.参与技术支撑的工作人员仅限中华人民共和国公民，法人及主要业务、技术人员无犯罪记录。</w:t>
      </w:r>
    </w:p>
    <w:p w14:paraId="56D9902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6.自觉接受自治区党委网信办、国家计算机网络应急处理协调中心内蒙古分中心的监督、检查和指导，并能积极配合开展相关工作</w:t>
      </w:r>
      <w:bookmarkEnd w:id="4"/>
      <w:r>
        <w:rPr>
          <w:rFonts w:hint="eastAsia" w:ascii="仿宋_GB2312" w:hAnsi="仿宋_GB2312" w:eastAsia="仿宋_GB2312" w:cs="仿宋_GB2312"/>
          <w:sz w:val="32"/>
          <w:szCs w:val="32"/>
          <w:lang w:val="en-US" w:eastAsia="zh-CN"/>
        </w:rPr>
        <w:t>。</w:t>
      </w:r>
    </w:p>
    <w:p w14:paraId="62D92C5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7.填写的申报材料保证真实有效，不得弄虚作假。</w:t>
      </w:r>
    </w:p>
    <w:p w14:paraId="2274D807">
      <w:pPr>
        <w:keepNext w:val="0"/>
        <w:keepLines w:val="0"/>
        <w:pageBreakBefore w:val="0"/>
        <w:widowControl w:val="0"/>
        <w:kinsoku/>
        <w:wordWrap/>
        <w:overflowPunct/>
        <w:topLinePunct w:val="0"/>
        <w:autoSpaceDE/>
        <w:autoSpaceDN/>
        <w:bidi w:val="0"/>
        <w:adjustRightInd/>
        <w:snapToGrid/>
        <w:spacing w:line="620" w:lineRule="exact"/>
        <w:ind w:left="420" w:leftChars="200"/>
        <w:textAlignment w:val="auto"/>
        <w:rPr>
          <w:rFonts w:eastAsia="黑体"/>
          <w:sz w:val="32"/>
          <w:szCs w:val="32"/>
        </w:rPr>
      </w:pPr>
      <w:r>
        <w:rPr>
          <w:rFonts w:hint="eastAsia" w:ascii="仿宋_GB2312" w:hAnsi="仿宋_GB2312" w:eastAsia="仿宋_GB2312" w:cs="仿宋_GB2312"/>
          <w:sz w:val="32"/>
          <w:szCs w:val="32"/>
        </w:rPr>
        <w:br w:type="page"/>
      </w:r>
      <w:r>
        <w:rPr>
          <w:sz w:val="30"/>
          <w:szCs w:val="30"/>
        </w:rPr>
        <w:t xml:space="preserve"> </w:t>
      </w:r>
      <w:r>
        <w:rPr>
          <w:rFonts w:eastAsia="黑体"/>
          <w:sz w:val="30"/>
          <w:szCs w:val="30"/>
        </w:rPr>
        <w:t>一、</w:t>
      </w:r>
      <w:r>
        <w:rPr>
          <w:rFonts w:eastAsia="黑体"/>
          <w:sz w:val="32"/>
          <w:szCs w:val="32"/>
        </w:rPr>
        <w:t>申请单位联系方式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155"/>
        <w:gridCol w:w="1291"/>
        <w:gridCol w:w="1410"/>
        <w:gridCol w:w="1470"/>
        <w:gridCol w:w="1184"/>
      </w:tblGrid>
      <w:tr w14:paraId="7FFC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710" w:type="dxa"/>
            <w:noWrap w:val="0"/>
            <w:vAlign w:val="center"/>
          </w:tcPr>
          <w:p w14:paraId="16E0247A">
            <w:pPr>
              <w:spacing w:line="360" w:lineRule="auto"/>
              <w:rPr>
                <w:rFonts w:eastAsia="仿宋"/>
                <w:szCs w:val="21"/>
              </w:rPr>
            </w:pPr>
          </w:p>
        </w:tc>
        <w:tc>
          <w:tcPr>
            <w:tcW w:w="1155" w:type="dxa"/>
            <w:noWrap w:val="0"/>
            <w:vAlign w:val="center"/>
          </w:tcPr>
          <w:p w14:paraId="72CD39DD">
            <w:pPr>
              <w:spacing w:line="360" w:lineRule="auto"/>
              <w:jc w:val="center"/>
              <w:rPr>
                <w:rFonts w:eastAsia="仿宋"/>
                <w:b/>
                <w:bCs/>
                <w:szCs w:val="21"/>
              </w:rPr>
            </w:pPr>
            <w:r>
              <w:rPr>
                <w:rFonts w:eastAsia="仿宋"/>
                <w:b/>
                <w:bCs/>
                <w:szCs w:val="21"/>
              </w:rPr>
              <w:t>姓  名</w:t>
            </w:r>
          </w:p>
        </w:tc>
        <w:tc>
          <w:tcPr>
            <w:tcW w:w="1291" w:type="dxa"/>
            <w:noWrap w:val="0"/>
            <w:vAlign w:val="center"/>
          </w:tcPr>
          <w:p w14:paraId="4EA9C2CB">
            <w:pPr>
              <w:spacing w:line="360" w:lineRule="auto"/>
              <w:jc w:val="center"/>
              <w:rPr>
                <w:rFonts w:eastAsia="仿宋"/>
                <w:b/>
                <w:bCs/>
                <w:szCs w:val="21"/>
              </w:rPr>
            </w:pPr>
            <w:r>
              <w:rPr>
                <w:rFonts w:eastAsia="仿宋"/>
                <w:b/>
                <w:bCs/>
                <w:szCs w:val="21"/>
              </w:rPr>
              <w:t>职务</w:t>
            </w:r>
          </w:p>
        </w:tc>
        <w:tc>
          <w:tcPr>
            <w:tcW w:w="1410" w:type="dxa"/>
            <w:noWrap w:val="0"/>
            <w:vAlign w:val="center"/>
          </w:tcPr>
          <w:p w14:paraId="0E25B991">
            <w:pPr>
              <w:spacing w:line="360" w:lineRule="auto"/>
              <w:jc w:val="center"/>
              <w:rPr>
                <w:rFonts w:eastAsia="仿宋"/>
                <w:b/>
                <w:bCs/>
                <w:szCs w:val="21"/>
              </w:rPr>
            </w:pPr>
            <w:r>
              <w:rPr>
                <w:rFonts w:eastAsia="仿宋"/>
                <w:b/>
                <w:bCs/>
                <w:szCs w:val="21"/>
              </w:rPr>
              <w:t>手机</w:t>
            </w:r>
          </w:p>
        </w:tc>
        <w:tc>
          <w:tcPr>
            <w:tcW w:w="1470" w:type="dxa"/>
            <w:noWrap w:val="0"/>
            <w:vAlign w:val="center"/>
          </w:tcPr>
          <w:p w14:paraId="54AED4D4">
            <w:pPr>
              <w:spacing w:line="360" w:lineRule="auto"/>
              <w:jc w:val="center"/>
              <w:rPr>
                <w:rFonts w:eastAsia="仿宋"/>
                <w:b/>
                <w:bCs/>
                <w:szCs w:val="21"/>
              </w:rPr>
            </w:pPr>
            <w:r>
              <w:rPr>
                <w:rFonts w:eastAsia="仿宋"/>
                <w:b/>
                <w:bCs/>
                <w:szCs w:val="21"/>
              </w:rPr>
              <w:t>办公电话</w:t>
            </w:r>
          </w:p>
        </w:tc>
        <w:tc>
          <w:tcPr>
            <w:tcW w:w="1184" w:type="dxa"/>
            <w:noWrap w:val="0"/>
            <w:vAlign w:val="center"/>
          </w:tcPr>
          <w:p w14:paraId="21D82313">
            <w:pPr>
              <w:spacing w:line="360" w:lineRule="auto"/>
              <w:jc w:val="center"/>
              <w:rPr>
                <w:rFonts w:eastAsia="仿宋"/>
                <w:b/>
                <w:bCs/>
                <w:szCs w:val="21"/>
              </w:rPr>
            </w:pPr>
            <w:r>
              <w:rPr>
                <w:rFonts w:eastAsia="仿宋"/>
                <w:b/>
                <w:bCs/>
                <w:szCs w:val="21"/>
              </w:rPr>
              <w:t>邮箱</w:t>
            </w:r>
          </w:p>
        </w:tc>
      </w:tr>
      <w:tr w14:paraId="13D7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710" w:type="dxa"/>
            <w:noWrap w:val="0"/>
            <w:vAlign w:val="center"/>
          </w:tcPr>
          <w:p w14:paraId="2EEA9898">
            <w:pPr>
              <w:jc w:val="center"/>
              <w:rPr>
                <w:rFonts w:eastAsia="仿宋"/>
                <w:szCs w:val="21"/>
              </w:rPr>
            </w:pPr>
            <w:r>
              <w:rPr>
                <w:rFonts w:eastAsia="仿宋"/>
                <w:szCs w:val="21"/>
              </w:rPr>
              <w:t>单位网络安全应急工作负责人</w:t>
            </w:r>
          </w:p>
        </w:tc>
        <w:tc>
          <w:tcPr>
            <w:tcW w:w="1155" w:type="dxa"/>
            <w:noWrap w:val="0"/>
            <w:vAlign w:val="center"/>
          </w:tcPr>
          <w:p w14:paraId="15FAAA82">
            <w:pPr>
              <w:spacing w:line="360" w:lineRule="auto"/>
              <w:jc w:val="center"/>
              <w:rPr>
                <w:rFonts w:eastAsia="仿宋"/>
                <w:szCs w:val="21"/>
              </w:rPr>
            </w:pPr>
          </w:p>
        </w:tc>
        <w:tc>
          <w:tcPr>
            <w:tcW w:w="1291" w:type="dxa"/>
            <w:noWrap w:val="0"/>
            <w:vAlign w:val="center"/>
          </w:tcPr>
          <w:p w14:paraId="3A6D45A4">
            <w:pPr>
              <w:spacing w:line="360" w:lineRule="auto"/>
              <w:jc w:val="center"/>
              <w:rPr>
                <w:rFonts w:eastAsia="仿宋"/>
                <w:szCs w:val="21"/>
              </w:rPr>
            </w:pPr>
          </w:p>
        </w:tc>
        <w:tc>
          <w:tcPr>
            <w:tcW w:w="1410" w:type="dxa"/>
            <w:noWrap w:val="0"/>
            <w:vAlign w:val="center"/>
          </w:tcPr>
          <w:p w14:paraId="5A026741">
            <w:pPr>
              <w:spacing w:line="360" w:lineRule="auto"/>
              <w:jc w:val="center"/>
              <w:rPr>
                <w:rFonts w:eastAsia="仿宋"/>
                <w:szCs w:val="21"/>
              </w:rPr>
            </w:pPr>
          </w:p>
        </w:tc>
        <w:tc>
          <w:tcPr>
            <w:tcW w:w="1470" w:type="dxa"/>
            <w:noWrap w:val="0"/>
            <w:vAlign w:val="center"/>
          </w:tcPr>
          <w:p w14:paraId="093BFEF3">
            <w:pPr>
              <w:spacing w:line="360" w:lineRule="auto"/>
              <w:jc w:val="center"/>
              <w:rPr>
                <w:rFonts w:eastAsia="仿宋"/>
                <w:szCs w:val="21"/>
              </w:rPr>
            </w:pPr>
          </w:p>
        </w:tc>
        <w:tc>
          <w:tcPr>
            <w:tcW w:w="1184" w:type="dxa"/>
            <w:noWrap w:val="0"/>
            <w:vAlign w:val="center"/>
          </w:tcPr>
          <w:p w14:paraId="2871D21B">
            <w:pPr>
              <w:spacing w:line="360" w:lineRule="auto"/>
              <w:jc w:val="center"/>
              <w:rPr>
                <w:rFonts w:eastAsia="仿宋"/>
                <w:szCs w:val="21"/>
              </w:rPr>
            </w:pPr>
          </w:p>
        </w:tc>
      </w:tr>
      <w:tr w14:paraId="403C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710" w:type="dxa"/>
            <w:noWrap w:val="0"/>
            <w:vAlign w:val="center"/>
          </w:tcPr>
          <w:p w14:paraId="3FE630B8">
            <w:pPr>
              <w:jc w:val="center"/>
              <w:rPr>
                <w:rFonts w:eastAsia="仿宋"/>
                <w:szCs w:val="21"/>
              </w:rPr>
            </w:pPr>
            <w:r>
              <w:rPr>
                <w:rFonts w:eastAsia="仿宋"/>
                <w:szCs w:val="21"/>
              </w:rPr>
              <w:t>联系人</w:t>
            </w:r>
          </w:p>
        </w:tc>
        <w:tc>
          <w:tcPr>
            <w:tcW w:w="1155" w:type="dxa"/>
            <w:noWrap w:val="0"/>
            <w:vAlign w:val="center"/>
          </w:tcPr>
          <w:p w14:paraId="689A8772">
            <w:pPr>
              <w:spacing w:line="360" w:lineRule="auto"/>
              <w:jc w:val="center"/>
              <w:rPr>
                <w:rFonts w:eastAsia="仿宋"/>
                <w:szCs w:val="21"/>
              </w:rPr>
            </w:pPr>
          </w:p>
        </w:tc>
        <w:tc>
          <w:tcPr>
            <w:tcW w:w="1291" w:type="dxa"/>
            <w:noWrap w:val="0"/>
            <w:vAlign w:val="center"/>
          </w:tcPr>
          <w:p w14:paraId="07116AF6">
            <w:pPr>
              <w:spacing w:line="360" w:lineRule="auto"/>
              <w:jc w:val="center"/>
              <w:rPr>
                <w:rFonts w:eastAsia="仿宋"/>
                <w:szCs w:val="21"/>
              </w:rPr>
            </w:pPr>
          </w:p>
        </w:tc>
        <w:tc>
          <w:tcPr>
            <w:tcW w:w="1410" w:type="dxa"/>
            <w:noWrap w:val="0"/>
            <w:vAlign w:val="center"/>
          </w:tcPr>
          <w:p w14:paraId="62B96248">
            <w:pPr>
              <w:spacing w:line="360" w:lineRule="auto"/>
              <w:jc w:val="center"/>
              <w:rPr>
                <w:rFonts w:eastAsia="仿宋"/>
                <w:szCs w:val="21"/>
              </w:rPr>
            </w:pPr>
          </w:p>
        </w:tc>
        <w:tc>
          <w:tcPr>
            <w:tcW w:w="1470" w:type="dxa"/>
            <w:noWrap w:val="0"/>
            <w:vAlign w:val="center"/>
          </w:tcPr>
          <w:p w14:paraId="4AFEF180">
            <w:pPr>
              <w:spacing w:line="360" w:lineRule="auto"/>
              <w:jc w:val="center"/>
              <w:rPr>
                <w:rFonts w:eastAsia="仿宋"/>
                <w:szCs w:val="21"/>
              </w:rPr>
            </w:pPr>
          </w:p>
        </w:tc>
        <w:tc>
          <w:tcPr>
            <w:tcW w:w="1184" w:type="dxa"/>
            <w:noWrap w:val="0"/>
            <w:vAlign w:val="center"/>
          </w:tcPr>
          <w:p w14:paraId="78E04FE4">
            <w:pPr>
              <w:spacing w:line="360" w:lineRule="auto"/>
              <w:jc w:val="center"/>
              <w:rPr>
                <w:rFonts w:eastAsia="仿宋"/>
                <w:szCs w:val="21"/>
              </w:rPr>
            </w:pPr>
          </w:p>
        </w:tc>
      </w:tr>
    </w:tbl>
    <w:p w14:paraId="637C9619">
      <w:pPr>
        <w:spacing w:line="360" w:lineRule="auto"/>
        <w:ind w:firstLine="200" w:firstLineChars="200"/>
        <w:rPr>
          <w:rFonts w:eastAsia="黑体"/>
          <w:sz w:val="10"/>
          <w:szCs w:val="10"/>
        </w:rPr>
      </w:pPr>
    </w:p>
    <w:p w14:paraId="58E18B8F">
      <w:pPr>
        <w:spacing w:line="360" w:lineRule="auto"/>
        <w:ind w:firstLine="640" w:firstLineChars="200"/>
        <w:rPr>
          <w:rFonts w:eastAsia="黑体"/>
          <w:sz w:val="32"/>
          <w:szCs w:val="32"/>
        </w:rPr>
      </w:pPr>
      <w:r>
        <w:rPr>
          <w:rFonts w:eastAsia="黑体"/>
          <w:sz w:val="32"/>
          <w:szCs w:val="32"/>
        </w:rPr>
        <w:t>二、申请单位基本情况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037"/>
        <w:gridCol w:w="1199"/>
        <w:gridCol w:w="2689"/>
      </w:tblGrid>
      <w:tr w14:paraId="2AB9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26" w:type="dxa"/>
            <w:noWrap w:val="0"/>
            <w:vAlign w:val="center"/>
          </w:tcPr>
          <w:p w14:paraId="7FD3C643">
            <w:pPr>
              <w:spacing w:line="360" w:lineRule="auto"/>
              <w:jc w:val="center"/>
              <w:rPr>
                <w:rFonts w:eastAsia="仿宋"/>
                <w:szCs w:val="21"/>
              </w:rPr>
            </w:pPr>
            <w:r>
              <w:rPr>
                <w:rFonts w:eastAsia="仿宋"/>
                <w:szCs w:val="21"/>
              </w:rPr>
              <w:t>单位全称</w:t>
            </w:r>
          </w:p>
        </w:tc>
        <w:tc>
          <w:tcPr>
            <w:tcW w:w="5925" w:type="dxa"/>
            <w:gridSpan w:val="3"/>
            <w:noWrap w:val="0"/>
            <w:vAlign w:val="center"/>
          </w:tcPr>
          <w:p w14:paraId="0B3FC1A9">
            <w:pPr>
              <w:spacing w:line="360" w:lineRule="auto"/>
              <w:rPr>
                <w:rFonts w:eastAsia="仿宋"/>
                <w:szCs w:val="21"/>
              </w:rPr>
            </w:pPr>
          </w:p>
        </w:tc>
      </w:tr>
      <w:tr w14:paraId="4D5A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26" w:type="dxa"/>
            <w:noWrap w:val="0"/>
            <w:vAlign w:val="center"/>
          </w:tcPr>
          <w:p w14:paraId="056854A1">
            <w:pPr>
              <w:spacing w:line="360" w:lineRule="auto"/>
              <w:jc w:val="center"/>
              <w:rPr>
                <w:rFonts w:hint="eastAsia" w:eastAsia="仿宋"/>
                <w:szCs w:val="21"/>
                <w:lang w:eastAsia="zh-CN"/>
              </w:rPr>
            </w:pPr>
            <w:r>
              <w:rPr>
                <w:rFonts w:eastAsia="仿宋"/>
                <w:szCs w:val="21"/>
              </w:rPr>
              <w:t>单位法人</w:t>
            </w:r>
            <w:r>
              <w:rPr>
                <w:rFonts w:hint="eastAsia" w:eastAsia="仿宋"/>
                <w:szCs w:val="21"/>
                <w:lang w:eastAsia="zh-CN"/>
              </w:rPr>
              <w:t>或主要负责人</w:t>
            </w:r>
          </w:p>
        </w:tc>
        <w:tc>
          <w:tcPr>
            <w:tcW w:w="2037" w:type="dxa"/>
            <w:noWrap w:val="0"/>
            <w:vAlign w:val="center"/>
          </w:tcPr>
          <w:p w14:paraId="7D749C10">
            <w:pPr>
              <w:spacing w:line="360" w:lineRule="auto"/>
              <w:rPr>
                <w:rFonts w:eastAsia="仿宋"/>
                <w:szCs w:val="21"/>
              </w:rPr>
            </w:pPr>
          </w:p>
        </w:tc>
        <w:tc>
          <w:tcPr>
            <w:tcW w:w="1199" w:type="dxa"/>
            <w:noWrap w:val="0"/>
            <w:vAlign w:val="center"/>
          </w:tcPr>
          <w:p w14:paraId="6E22AAA5">
            <w:pPr>
              <w:spacing w:line="360" w:lineRule="auto"/>
              <w:rPr>
                <w:rFonts w:hint="eastAsia" w:eastAsia="仿宋"/>
                <w:szCs w:val="21"/>
                <w:lang w:eastAsia="zh-CN"/>
              </w:rPr>
            </w:pPr>
            <w:r>
              <w:rPr>
                <w:rFonts w:hint="eastAsia" w:eastAsia="仿宋"/>
                <w:szCs w:val="21"/>
                <w:lang w:eastAsia="zh-CN"/>
              </w:rPr>
              <w:t>联系电话</w:t>
            </w:r>
          </w:p>
        </w:tc>
        <w:tc>
          <w:tcPr>
            <w:tcW w:w="2689" w:type="dxa"/>
            <w:noWrap w:val="0"/>
            <w:vAlign w:val="center"/>
          </w:tcPr>
          <w:p w14:paraId="048DBC19">
            <w:pPr>
              <w:spacing w:line="360" w:lineRule="auto"/>
              <w:rPr>
                <w:rFonts w:eastAsia="仿宋"/>
                <w:szCs w:val="21"/>
              </w:rPr>
            </w:pPr>
          </w:p>
        </w:tc>
      </w:tr>
      <w:tr w14:paraId="3839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26" w:type="dxa"/>
            <w:noWrap w:val="0"/>
            <w:vAlign w:val="center"/>
          </w:tcPr>
          <w:p w14:paraId="25CF3552">
            <w:pPr>
              <w:spacing w:line="360" w:lineRule="auto"/>
              <w:jc w:val="center"/>
              <w:rPr>
                <w:rFonts w:eastAsia="仿宋"/>
                <w:szCs w:val="21"/>
              </w:rPr>
            </w:pPr>
            <w:r>
              <w:rPr>
                <w:rFonts w:eastAsia="仿宋"/>
                <w:szCs w:val="21"/>
              </w:rPr>
              <w:t>单位详细地址</w:t>
            </w:r>
          </w:p>
        </w:tc>
        <w:tc>
          <w:tcPr>
            <w:tcW w:w="5925" w:type="dxa"/>
            <w:gridSpan w:val="3"/>
            <w:noWrap w:val="0"/>
            <w:vAlign w:val="center"/>
          </w:tcPr>
          <w:p w14:paraId="25BA01DC">
            <w:pPr>
              <w:spacing w:line="360" w:lineRule="auto"/>
              <w:rPr>
                <w:rFonts w:eastAsia="仿宋"/>
                <w:szCs w:val="21"/>
              </w:rPr>
            </w:pPr>
          </w:p>
        </w:tc>
      </w:tr>
      <w:tr w14:paraId="1867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26" w:type="dxa"/>
            <w:noWrap w:val="0"/>
            <w:vAlign w:val="center"/>
          </w:tcPr>
          <w:p w14:paraId="061B7535">
            <w:pPr>
              <w:spacing w:line="360" w:lineRule="auto"/>
              <w:jc w:val="center"/>
              <w:rPr>
                <w:rFonts w:eastAsia="仿宋"/>
                <w:szCs w:val="21"/>
              </w:rPr>
            </w:pPr>
            <w:r>
              <w:rPr>
                <w:rFonts w:eastAsia="仿宋"/>
                <w:szCs w:val="21"/>
              </w:rPr>
              <w:t>成立时间及注册资本</w:t>
            </w:r>
          </w:p>
        </w:tc>
        <w:tc>
          <w:tcPr>
            <w:tcW w:w="5925" w:type="dxa"/>
            <w:gridSpan w:val="3"/>
            <w:noWrap w:val="0"/>
            <w:vAlign w:val="center"/>
          </w:tcPr>
          <w:p w14:paraId="43F98DAB">
            <w:pPr>
              <w:spacing w:line="360" w:lineRule="auto"/>
              <w:rPr>
                <w:rFonts w:eastAsia="仿宋"/>
                <w:szCs w:val="21"/>
              </w:rPr>
            </w:pPr>
          </w:p>
        </w:tc>
      </w:tr>
      <w:tr w14:paraId="67A2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326" w:type="dxa"/>
            <w:noWrap w:val="0"/>
            <w:vAlign w:val="center"/>
          </w:tcPr>
          <w:p w14:paraId="3EE97EFC">
            <w:pPr>
              <w:spacing w:line="360" w:lineRule="auto"/>
              <w:jc w:val="center"/>
              <w:rPr>
                <w:rFonts w:eastAsia="仿宋"/>
                <w:szCs w:val="21"/>
              </w:rPr>
            </w:pPr>
            <w:r>
              <w:rPr>
                <w:rFonts w:eastAsia="仿宋"/>
                <w:szCs w:val="21"/>
              </w:rPr>
              <w:t>注册地点及统一社会信用代码</w:t>
            </w:r>
          </w:p>
        </w:tc>
        <w:tc>
          <w:tcPr>
            <w:tcW w:w="5925" w:type="dxa"/>
            <w:gridSpan w:val="3"/>
            <w:noWrap w:val="0"/>
            <w:vAlign w:val="center"/>
          </w:tcPr>
          <w:p w14:paraId="6B721166">
            <w:pPr>
              <w:spacing w:line="360" w:lineRule="auto"/>
              <w:rPr>
                <w:rFonts w:eastAsia="仿宋"/>
                <w:szCs w:val="21"/>
              </w:rPr>
            </w:pPr>
          </w:p>
        </w:tc>
      </w:tr>
      <w:tr w14:paraId="2EC5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326" w:type="dxa"/>
            <w:noWrap w:val="0"/>
            <w:vAlign w:val="center"/>
          </w:tcPr>
          <w:p w14:paraId="31C4B19A">
            <w:pPr>
              <w:spacing w:line="360" w:lineRule="auto"/>
              <w:jc w:val="center"/>
              <w:rPr>
                <w:rFonts w:eastAsia="仿宋"/>
                <w:szCs w:val="21"/>
              </w:rPr>
            </w:pPr>
            <w:r>
              <w:rPr>
                <w:rFonts w:eastAsia="仿宋"/>
                <w:szCs w:val="21"/>
              </w:rPr>
              <w:t>单位人员情况</w:t>
            </w:r>
          </w:p>
        </w:tc>
        <w:tc>
          <w:tcPr>
            <w:tcW w:w="5925" w:type="dxa"/>
            <w:gridSpan w:val="3"/>
            <w:noWrap w:val="0"/>
            <w:vAlign w:val="center"/>
          </w:tcPr>
          <w:p w14:paraId="72AB3BF0">
            <w:pPr>
              <w:spacing w:line="360" w:lineRule="auto"/>
              <w:rPr>
                <w:rFonts w:eastAsia="仿宋"/>
                <w:szCs w:val="21"/>
              </w:rPr>
            </w:pPr>
            <w:r>
              <w:rPr>
                <w:rFonts w:eastAsia="仿宋"/>
                <w:szCs w:val="21"/>
              </w:rPr>
              <w:t>总人数</w:t>
            </w:r>
            <w:r>
              <w:rPr>
                <w:rFonts w:eastAsia="仿宋"/>
                <w:szCs w:val="21"/>
                <w:u w:val="single"/>
              </w:rPr>
              <w:t xml:space="preserve">     </w:t>
            </w:r>
            <w:r>
              <w:rPr>
                <w:rFonts w:eastAsia="仿宋"/>
                <w:szCs w:val="21"/>
              </w:rPr>
              <w:t>人，项目管理人员</w:t>
            </w:r>
            <w:r>
              <w:rPr>
                <w:rFonts w:eastAsia="仿宋"/>
                <w:szCs w:val="21"/>
                <w:u w:val="single"/>
              </w:rPr>
              <w:t xml:space="preserve">    </w:t>
            </w:r>
            <w:r>
              <w:rPr>
                <w:rFonts w:eastAsia="仿宋"/>
                <w:szCs w:val="21"/>
              </w:rPr>
              <w:t>人，从事网络安全应急服务人员</w:t>
            </w:r>
            <w:r>
              <w:rPr>
                <w:rFonts w:eastAsia="仿宋"/>
                <w:szCs w:val="21"/>
                <w:u w:val="single"/>
              </w:rPr>
              <w:t xml:space="preserve">     </w:t>
            </w:r>
            <w:r>
              <w:rPr>
                <w:rFonts w:eastAsia="仿宋"/>
                <w:szCs w:val="21"/>
              </w:rPr>
              <w:t>人，其中网安技术人员</w:t>
            </w:r>
            <w:r>
              <w:rPr>
                <w:rFonts w:eastAsia="仿宋"/>
                <w:szCs w:val="21"/>
                <w:u w:val="single"/>
              </w:rPr>
              <w:t xml:space="preserve">    </w:t>
            </w:r>
            <w:r>
              <w:rPr>
                <w:rFonts w:eastAsia="仿宋"/>
                <w:szCs w:val="21"/>
              </w:rPr>
              <w:t>人，工控技术人员</w:t>
            </w:r>
            <w:r>
              <w:rPr>
                <w:rFonts w:eastAsia="仿宋"/>
                <w:szCs w:val="21"/>
                <w:u w:val="single"/>
              </w:rPr>
              <w:t xml:space="preserve">    </w:t>
            </w:r>
            <w:r>
              <w:rPr>
                <w:rFonts w:eastAsia="仿宋"/>
                <w:szCs w:val="21"/>
              </w:rPr>
              <w:t>人。</w:t>
            </w:r>
          </w:p>
        </w:tc>
      </w:tr>
    </w:tbl>
    <w:p w14:paraId="30440B50">
      <w:pPr>
        <w:spacing w:line="360" w:lineRule="auto"/>
        <w:rPr>
          <w:rFonts w:eastAsia="黑体"/>
          <w:sz w:val="10"/>
          <w:szCs w:val="10"/>
        </w:rPr>
      </w:pPr>
    </w:p>
    <w:p w14:paraId="38D6CDA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黑体"/>
          <w:sz w:val="32"/>
          <w:szCs w:val="32"/>
        </w:rPr>
      </w:pPr>
      <w:r>
        <w:rPr>
          <w:rFonts w:eastAsia="黑体"/>
          <w:sz w:val="32"/>
          <w:szCs w:val="32"/>
        </w:rPr>
        <w:t>三、申请单位主营业务和技术优势</w:t>
      </w:r>
    </w:p>
    <w:p w14:paraId="55D5BD03">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填写说明：</w:t>
      </w:r>
      <w:r>
        <w:rPr>
          <w:rFonts w:hint="eastAsia" w:ascii="仿宋_GB2312" w:hAnsi="仿宋_GB2312" w:eastAsia="仿宋_GB2312" w:cs="仿宋_GB2312"/>
          <w:sz w:val="32"/>
          <w:szCs w:val="32"/>
          <w:lang w:val="en-US" w:eastAsia="zh-CN"/>
        </w:rPr>
        <w:t>本单位的简介、主营业务和技术优势等（300字以内），并以附件形式提供单位的统一社会信用代码证、所获相关奖项奖励扫描件等证明材料。</w:t>
      </w:r>
    </w:p>
    <w:p w14:paraId="0705494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黑体"/>
          <w:sz w:val="32"/>
          <w:szCs w:val="32"/>
        </w:rPr>
      </w:pPr>
      <w:r>
        <w:rPr>
          <w:rFonts w:eastAsia="黑体"/>
          <w:sz w:val="32"/>
          <w:szCs w:val="32"/>
        </w:rPr>
        <w:t>四、申请单位应急服务资质</w:t>
      </w:r>
    </w:p>
    <w:p w14:paraId="26C8F1E4">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填写说明：</w:t>
      </w:r>
      <w:r>
        <w:rPr>
          <w:rFonts w:hint="eastAsia" w:ascii="仿宋_GB2312" w:hAnsi="仿宋_GB2312" w:eastAsia="仿宋_GB2312" w:cs="仿宋_GB2312"/>
          <w:sz w:val="32"/>
          <w:szCs w:val="32"/>
          <w:lang w:val="en-US" w:eastAsia="zh-CN"/>
        </w:rPr>
        <w:t>列举本单位取得的与网络安全服务相关的资质证书或证明，说明本单位的网络安全应急处置能力，开展安全应急服务已具备的工作环境、设备、安全工具、系统平台，以及其它必要的保障措施。</w:t>
      </w:r>
    </w:p>
    <w:p w14:paraId="4E9228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如取得相关资质证书或证明，请附复印件。</w:t>
      </w:r>
    </w:p>
    <w:p w14:paraId="40CC6CD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黑体"/>
          <w:sz w:val="32"/>
          <w:szCs w:val="32"/>
        </w:rPr>
      </w:pPr>
      <w:r>
        <w:rPr>
          <w:rFonts w:eastAsia="黑体"/>
          <w:sz w:val="32"/>
          <w:szCs w:val="32"/>
        </w:rPr>
        <w:t>五、申请单位人员构成</w:t>
      </w:r>
    </w:p>
    <w:p w14:paraId="0231CDEB">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填写说明：</w:t>
      </w:r>
      <w:r>
        <w:rPr>
          <w:rFonts w:hint="eastAsia" w:ascii="仿宋_GB2312" w:hAnsi="仿宋_GB2312" w:eastAsia="仿宋_GB2312" w:cs="仿宋_GB2312"/>
          <w:sz w:val="32"/>
          <w:szCs w:val="32"/>
          <w:lang w:val="en-US" w:eastAsia="zh-CN"/>
        </w:rPr>
        <w:t>请统计说明本单位，包括目前总体人员数量、学历/职称分布、从业时长、技术特长、资质证书，特别是从事网络安全、工控安全、应急服务相关工作的项目管理和技术人员的情况。如有相关证书，请在附件中提供复印件。</w:t>
      </w:r>
    </w:p>
    <w:p w14:paraId="208285AD">
      <w:pPr>
        <w:spacing w:line="360" w:lineRule="auto"/>
        <w:ind w:firstLine="480" w:firstLineChars="200"/>
        <w:jc w:val="center"/>
        <w:rPr>
          <w:rFonts w:eastAsia="黑体"/>
          <w:bCs/>
          <w:sz w:val="24"/>
          <w:szCs w:val="24"/>
        </w:rPr>
      </w:pPr>
      <w:r>
        <w:rPr>
          <w:rFonts w:eastAsia="黑体"/>
          <w:bCs/>
          <w:sz w:val="24"/>
          <w:szCs w:val="24"/>
        </w:rPr>
        <w:t>XX单位人员汇总表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38"/>
        <w:gridCol w:w="779"/>
        <w:gridCol w:w="1189"/>
        <w:gridCol w:w="833"/>
        <w:gridCol w:w="682"/>
        <w:gridCol w:w="1118"/>
        <w:gridCol w:w="1105"/>
        <w:gridCol w:w="1157"/>
      </w:tblGrid>
      <w:tr w14:paraId="2426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tblHeader/>
          <w:jc w:val="center"/>
        </w:trPr>
        <w:tc>
          <w:tcPr>
            <w:tcW w:w="591" w:type="dxa"/>
            <w:noWrap w:val="0"/>
            <w:vAlign w:val="center"/>
          </w:tcPr>
          <w:p w14:paraId="4A61293D">
            <w:pPr>
              <w:pStyle w:val="4"/>
              <w:spacing w:line="360" w:lineRule="auto"/>
              <w:ind w:firstLine="0"/>
              <w:jc w:val="center"/>
              <w:rPr>
                <w:rFonts w:eastAsia="仿宋"/>
                <w:b/>
                <w:bCs/>
                <w:szCs w:val="21"/>
              </w:rPr>
            </w:pPr>
            <w:r>
              <w:rPr>
                <w:rFonts w:eastAsia="仿宋"/>
                <w:b/>
                <w:bCs/>
                <w:szCs w:val="21"/>
              </w:rPr>
              <w:t>序号</w:t>
            </w:r>
          </w:p>
        </w:tc>
        <w:tc>
          <w:tcPr>
            <w:tcW w:w="838" w:type="dxa"/>
            <w:noWrap w:val="0"/>
            <w:vAlign w:val="center"/>
          </w:tcPr>
          <w:p w14:paraId="2621F520">
            <w:pPr>
              <w:pStyle w:val="4"/>
              <w:spacing w:line="360" w:lineRule="auto"/>
              <w:ind w:firstLine="0"/>
              <w:jc w:val="center"/>
              <w:rPr>
                <w:rFonts w:eastAsia="仿宋"/>
                <w:b/>
                <w:bCs/>
                <w:szCs w:val="21"/>
              </w:rPr>
            </w:pPr>
            <w:r>
              <w:rPr>
                <w:rFonts w:eastAsia="仿宋"/>
                <w:b/>
                <w:bCs/>
                <w:szCs w:val="21"/>
              </w:rPr>
              <w:t>部门</w:t>
            </w:r>
          </w:p>
        </w:tc>
        <w:tc>
          <w:tcPr>
            <w:tcW w:w="779" w:type="dxa"/>
            <w:noWrap w:val="0"/>
            <w:vAlign w:val="center"/>
          </w:tcPr>
          <w:p w14:paraId="7DD040DE">
            <w:pPr>
              <w:pStyle w:val="4"/>
              <w:spacing w:line="360" w:lineRule="auto"/>
              <w:ind w:firstLine="0"/>
              <w:jc w:val="center"/>
              <w:rPr>
                <w:rFonts w:eastAsia="仿宋"/>
                <w:b/>
                <w:bCs/>
                <w:szCs w:val="21"/>
              </w:rPr>
            </w:pPr>
            <w:r>
              <w:rPr>
                <w:rFonts w:eastAsia="仿宋"/>
                <w:b/>
                <w:bCs/>
                <w:szCs w:val="21"/>
              </w:rPr>
              <w:t>姓名</w:t>
            </w:r>
          </w:p>
        </w:tc>
        <w:tc>
          <w:tcPr>
            <w:tcW w:w="1189" w:type="dxa"/>
            <w:noWrap w:val="0"/>
            <w:vAlign w:val="center"/>
          </w:tcPr>
          <w:p w14:paraId="0CD8AB2A">
            <w:pPr>
              <w:pStyle w:val="4"/>
              <w:spacing w:line="360" w:lineRule="auto"/>
              <w:ind w:firstLine="0"/>
              <w:jc w:val="center"/>
              <w:rPr>
                <w:rFonts w:eastAsia="仿宋"/>
                <w:b/>
                <w:bCs/>
                <w:szCs w:val="21"/>
              </w:rPr>
            </w:pPr>
            <w:r>
              <w:rPr>
                <w:rFonts w:eastAsia="仿宋"/>
                <w:b/>
                <w:bCs/>
                <w:szCs w:val="21"/>
              </w:rPr>
              <w:t>学历/职称</w:t>
            </w:r>
          </w:p>
        </w:tc>
        <w:tc>
          <w:tcPr>
            <w:tcW w:w="833" w:type="dxa"/>
            <w:noWrap w:val="0"/>
            <w:vAlign w:val="center"/>
          </w:tcPr>
          <w:p w14:paraId="162739CC">
            <w:pPr>
              <w:pStyle w:val="4"/>
              <w:ind w:firstLine="0"/>
              <w:jc w:val="center"/>
              <w:rPr>
                <w:rFonts w:eastAsia="仿宋"/>
                <w:b/>
                <w:bCs/>
                <w:szCs w:val="21"/>
              </w:rPr>
            </w:pPr>
            <w:r>
              <w:rPr>
                <w:rFonts w:eastAsia="仿宋"/>
                <w:b/>
                <w:bCs/>
                <w:szCs w:val="21"/>
              </w:rPr>
              <w:t>毕业</w:t>
            </w:r>
          </w:p>
          <w:p w14:paraId="2E480CDA">
            <w:pPr>
              <w:pStyle w:val="4"/>
              <w:ind w:firstLine="0"/>
              <w:jc w:val="center"/>
              <w:rPr>
                <w:rFonts w:eastAsia="仿宋"/>
                <w:b/>
                <w:bCs/>
                <w:szCs w:val="21"/>
              </w:rPr>
            </w:pPr>
            <w:r>
              <w:rPr>
                <w:rFonts w:eastAsia="仿宋"/>
                <w:b/>
                <w:bCs/>
                <w:szCs w:val="21"/>
              </w:rPr>
              <w:t>院校</w:t>
            </w:r>
          </w:p>
        </w:tc>
        <w:tc>
          <w:tcPr>
            <w:tcW w:w="682" w:type="dxa"/>
            <w:noWrap w:val="0"/>
            <w:vAlign w:val="center"/>
          </w:tcPr>
          <w:p w14:paraId="6EC79003">
            <w:pPr>
              <w:pStyle w:val="4"/>
              <w:spacing w:line="360" w:lineRule="auto"/>
              <w:ind w:firstLine="0"/>
              <w:jc w:val="center"/>
              <w:rPr>
                <w:rFonts w:eastAsia="仿宋"/>
                <w:b/>
                <w:bCs/>
                <w:szCs w:val="21"/>
              </w:rPr>
            </w:pPr>
            <w:r>
              <w:rPr>
                <w:rFonts w:eastAsia="仿宋"/>
                <w:b/>
                <w:bCs/>
                <w:szCs w:val="21"/>
              </w:rPr>
              <w:t>专业</w:t>
            </w:r>
          </w:p>
        </w:tc>
        <w:tc>
          <w:tcPr>
            <w:tcW w:w="1118" w:type="dxa"/>
            <w:noWrap w:val="0"/>
            <w:vAlign w:val="center"/>
          </w:tcPr>
          <w:p w14:paraId="15D540E0">
            <w:pPr>
              <w:pStyle w:val="4"/>
              <w:ind w:firstLine="0"/>
              <w:jc w:val="center"/>
              <w:rPr>
                <w:rFonts w:eastAsia="仿宋"/>
                <w:b/>
                <w:bCs/>
                <w:szCs w:val="21"/>
              </w:rPr>
            </w:pPr>
            <w:r>
              <w:rPr>
                <w:rFonts w:eastAsia="仿宋"/>
                <w:b/>
                <w:bCs/>
                <w:szCs w:val="21"/>
              </w:rPr>
              <w:t>在本单位</w:t>
            </w:r>
          </w:p>
          <w:p w14:paraId="69DFBFF4">
            <w:pPr>
              <w:pStyle w:val="4"/>
              <w:ind w:firstLine="0"/>
              <w:jc w:val="center"/>
              <w:rPr>
                <w:rFonts w:eastAsia="仿宋"/>
                <w:b/>
                <w:bCs/>
                <w:szCs w:val="21"/>
              </w:rPr>
            </w:pPr>
            <w:r>
              <w:rPr>
                <w:rFonts w:eastAsia="仿宋"/>
                <w:b/>
                <w:bCs/>
                <w:szCs w:val="21"/>
              </w:rPr>
              <w:t>工作时长</w:t>
            </w:r>
          </w:p>
        </w:tc>
        <w:tc>
          <w:tcPr>
            <w:tcW w:w="1105" w:type="dxa"/>
            <w:noWrap w:val="0"/>
            <w:vAlign w:val="center"/>
          </w:tcPr>
          <w:p w14:paraId="0D2B185F">
            <w:pPr>
              <w:pStyle w:val="4"/>
              <w:ind w:firstLine="0"/>
              <w:jc w:val="center"/>
              <w:rPr>
                <w:rFonts w:hint="eastAsia" w:eastAsia="仿宋"/>
                <w:b/>
                <w:bCs/>
                <w:szCs w:val="21"/>
                <w:lang w:eastAsia="zh-CN"/>
              </w:rPr>
            </w:pPr>
            <w:r>
              <w:rPr>
                <w:rFonts w:hint="eastAsia" w:eastAsia="仿宋"/>
                <w:b/>
                <w:bCs/>
                <w:szCs w:val="21"/>
                <w:lang w:val="en-US" w:eastAsia="zh-CN"/>
              </w:rPr>
              <w:t>工作地点</w:t>
            </w:r>
          </w:p>
        </w:tc>
        <w:tc>
          <w:tcPr>
            <w:tcW w:w="1157" w:type="dxa"/>
            <w:noWrap w:val="0"/>
            <w:vAlign w:val="center"/>
          </w:tcPr>
          <w:p w14:paraId="650B0A11">
            <w:pPr>
              <w:pStyle w:val="4"/>
              <w:ind w:firstLine="0"/>
              <w:jc w:val="center"/>
              <w:rPr>
                <w:rFonts w:eastAsia="仿宋"/>
                <w:b/>
                <w:bCs/>
                <w:szCs w:val="21"/>
              </w:rPr>
            </w:pPr>
            <w:r>
              <w:rPr>
                <w:rFonts w:eastAsia="仿宋"/>
                <w:b/>
                <w:bCs/>
                <w:szCs w:val="21"/>
              </w:rPr>
              <w:t>技术</w:t>
            </w:r>
          </w:p>
          <w:p w14:paraId="0E0ACA70">
            <w:pPr>
              <w:pStyle w:val="4"/>
              <w:ind w:firstLine="0"/>
              <w:jc w:val="center"/>
              <w:rPr>
                <w:rFonts w:eastAsia="仿宋"/>
                <w:b/>
                <w:bCs/>
                <w:szCs w:val="21"/>
              </w:rPr>
            </w:pPr>
            <w:r>
              <w:rPr>
                <w:rFonts w:eastAsia="仿宋"/>
                <w:b/>
                <w:bCs/>
                <w:szCs w:val="21"/>
              </w:rPr>
              <w:t>特长</w:t>
            </w:r>
          </w:p>
        </w:tc>
      </w:tr>
      <w:tr w14:paraId="3E5C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91" w:type="dxa"/>
            <w:noWrap w:val="0"/>
            <w:vAlign w:val="center"/>
          </w:tcPr>
          <w:p w14:paraId="2B42289E">
            <w:pPr>
              <w:pStyle w:val="4"/>
              <w:spacing w:line="360" w:lineRule="auto"/>
              <w:ind w:firstLine="0"/>
              <w:jc w:val="center"/>
              <w:rPr>
                <w:rFonts w:eastAsia="仿宋"/>
                <w:bCs/>
                <w:szCs w:val="21"/>
              </w:rPr>
            </w:pPr>
            <w:r>
              <w:rPr>
                <w:rFonts w:eastAsia="仿宋"/>
                <w:bCs/>
                <w:szCs w:val="21"/>
              </w:rPr>
              <w:t>1</w:t>
            </w:r>
          </w:p>
        </w:tc>
        <w:tc>
          <w:tcPr>
            <w:tcW w:w="838" w:type="dxa"/>
            <w:noWrap w:val="0"/>
            <w:vAlign w:val="top"/>
          </w:tcPr>
          <w:p w14:paraId="39D69845">
            <w:pPr>
              <w:rPr>
                <w:rFonts w:eastAsia="仿宋"/>
                <w:szCs w:val="21"/>
              </w:rPr>
            </w:pPr>
          </w:p>
        </w:tc>
        <w:tc>
          <w:tcPr>
            <w:tcW w:w="779" w:type="dxa"/>
            <w:noWrap w:val="0"/>
            <w:vAlign w:val="top"/>
          </w:tcPr>
          <w:p w14:paraId="0163D5C4">
            <w:pPr>
              <w:rPr>
                <w:rFonts w:eastAsia="仿宋"/>
                <w:szCs w:val="21"/>
              </w:rPr>
            </w:pPr>
          </w:p>
        </w:tc>
        <w:tc>
          <w:tcPr>
            <w:tcW w:w="1189" w:type="dxa"/>
            <w:noWrap w:val="0"/>
            <w:vAlign w:val="top"/>
          </w:tcPr>
          <w:p w14:paraId="1E6E7D5A">
            <w:pPr>
              <w:rPr>
                <w:rFonts w:eastAsia="仿宋"/>
                <w:szCs w:val="21"/>
              </w:rPr>
            </w:pPr>
          </w:p>
        </w:tc>
        <w:tc>
          <w:tcPr>
            <w:tcW w:w="833" w:type="dxa"/>
            <w:noWrap w:val="0"/>
            <w:vAlign w:val="top"/>
          </w:tcPr>
          <w:p w14:paraId="2C6A0B0A">
            <w:pPr>
              <w:rPr>
                <w:rFonts w:eastAsia="仿宋"/>
                <w:szCs w:val="21"/>
              </w:rPr>
            </w:pPr>
          </w:p>
        </w:tc>
        <w:tc>
          <w:tcPr>
            <w:tcW w:w="682" w:type="dxa"/>
            <w:noWrap w:val="0"/>
            <w:vAlign w:val="top"/>
          </w:tcPr>
          <w:p w14:paraId="62E162BB">
            <w:pPr>
              <w:rPr>
                <w:rFonts w:eastAsia="仿宋"/>
                <w:szCs w:val="21"/>
              </w:rPr>
            </w:pPr>
          </w:p>
        </w:tc>
        <w:tc>
          <w:tcPr>
            <w:tcW w:w="1118" w:type="dxa"/>
            <w:noWrap w:val="0"/>
            <w:vAlign w:val="top"/>
          </w:tcPr>
          <w:p w14:paraId="56F0861C">
            <w:pPr>
              <w:rPr>
                <w:rFonts w:eastAsia="仿宋"/>
                <w:szCs w:val="21"/>
              </w:rPr>
            </w:pPr>
          </w:p>
        </w:tc>
        <w:tc>
          <w:tcPr>
            <w:tcW w:w="1105" w:type="dxa"/>
            <w:noWrap w:val="0"/>
            <w:vAlign w:val="top"/>
          </w:tcPr>
          <w:p w14:paraId="78D6300F">
            <w:pPr>
              <w:rPr>
                <w:rFonts w:eastAsia="仿宋"/>
                <w:szCs w:val="21"/>
              </w:rPr>
            </w:pPr>
          </w:p>
        </w:tc>
        <w:tc>
          <w:tcPr>
            <w:tcW w:w="1157" w:type="dxa"/>
            <w:noWrap w:val="0"/>
            <w:vAlign w:val="top"/>
          </w:tcPr>
          <w:p w14:paraId="5F50EDA4">
            <w:pPr>
              <w:rPr>
                <w:rFonts w:eastAsia="仿宋"/>
                <w:szCs w:val="21"/>
              </w:rPr>
            </w:pPr>
          </w:p>
        </w:tc>
      </w:tr>
      <w:tr w14:paraId="3876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91" w:type="dxa"/>
            <w:noWrap w:val="0"/>
            <w:vAlign w:val="center"/>
          </w:tcPr>
          <w:p w14:paraId="2F5BEFA5">
            <w:pPr>
              <w:pStyle w:val="4"/>
              <w:spacing w:line="360" w:lineRule="auto"/>
              <w:ind w:firstLine="0"/>
              <w:jc w:val="center"/>
              <w:rPr>
                <w:rFonts w:eastAsia="仿宋"/>
                <w:szCs w:val="21"/>
              </w:rPr>
            </w:pPr>
            <w:r>
              <w:rPr>
                <w:rFonts w:eastAsia="仿宋"/>
                <w:szCs w:val="21"/>
              </w:rPr>
              <w:t>2</w:t>
            </w:r>
          </w:p>
        </w:tc>
        <w:tc>
          <w:tcPr>
            <w:tcW w:w="838" w:type="dxa"/>
            <w:noWrap w:val="0"/>
            <w:vAlign w:val="top"/>
          </w:tcPr>
          <w:p w14:paraId="2EC38101">
            <w:pPr>
              <w:rPr>
                <w:rFonts w:eastAsia="仿宋"/>
                <w:szCs w:val="21"/>
              </w:rPr>
            </w:pPr>
          </w:p>
        </w:tc>
        <w:tc>
          <w:tcPr>
            <w:tcW w:w="779" w:type="dxa"/>
            <w:noWrap w:val="0"/>
            <w:vAlign w:val="top"/>
          </w:tcPr>
          <w:p w14:paraId="5B95944E">
            <w:pPr>
              <w:rPr>
                <w:rFonts w:eastAsia="仿宋"/>
                <w:szCs w:val="21"/>
              </w:rPr>
            </w:pPr>
          </w:p>
        </w:tc>
        <w:tc>
          <w:tcPr>
            <w:tcW w:w="1189" w:type="dxa"/>
            <w:noWrap w:val="0"/>
            <w:vAlign w:val="top"/>
          </w:tcPr>
          <w:p w14:paraId="51AA6947">
            <w:pPr>
              <w:rPr>
                <w:rFonts w:eastAsia="仿宋"/>
                <w:szCs w:val="21"/>
              </w:rPr>
            </w:pPr>
          </w:p>
        </w:tc>
        <w:tc>
          <w:tcPr>
            <w:tcW w:w="833" w:type="dxa"/>
            <w:noWrap w:val="0"/>
            <w:vAlign w:val="top"/>
          </w:tcPr>
          <w:p w14:paraId="1620694C">
            <w:pPr>
              <w:rPr>
                <w:rFonts w:eastAsia="仿宋"/>
                <w:szCs w:val="21"/>
              </w:rPr>
            </w:pPr>
          </w:p>
        </w:tc>
        <w:tc>
          <w:tcPr>
            <w:tcW w:w="682" w:type="dxa"/>
            <w:noWrap w:val="0"/>
            <w:vAlign w:val="top"/>
          </w:tcPr>
          <w:p w14:paraId="4905ADCE">
            <w:pPr>
              <w:rPr>
                <w:rFonts w:eastAsia="仿宋"/>
                <w:szCs w:val="21"/>
              </w:rPr>
            </w:pPr>
          </w:p>
        </w:tc>
        <w:tc>
          <w:tcPr>
            <w:tcW w:w="1118" w:type="dxa"/>
            <w:noWrap w:val="0"/>
            <w:vAlign w:val="top"/>
          </w:tcPr>
          <w:p w14:paraId="6C0517F5">
            <w:pPr>
              <w:rPr>
                <w:rFonts w:eastAsia="仿宋"/>
                <w:szCs w:val="21"/>
              </w:rPr>
            </w:pPr>
          </w:p>
        </w:tc>
        <w:tc>
          <w:tcPr>
            <w:tcW w:w="1105" w:type="dxa"/>
            <w:noWrap w:val="0"/>
            <w:vAlign w:val="top"/>
          </w:tcPr>
          <w:p w14:paraId="6528A02A">
            <w:pPr>
              <w:rPr>
                <w:rFonts w:eastAsia="仿宋"/>
                <w:szCs w:val="21"/>
              </w:rPr>
            </w:pPr>
          </w:p>
        </w:tc>
        <w:tc>
          <w:tcPr>
            <w:tcW w:w="1157" w:type="dxa"/>
            <w:noWrap w:val="0"/>
            <w:vAlign w:val="top"/>
          </w:tcPr>
          <w:p w14:paraId="67D53CA9">
            <w:pPr>
              <w:rPr>
                <w:rFonts w:eastAsia="仿宋"/>
                <w:szCs w:val="21"/>
              </w:rPr>
            </w:pPr>
          </w:p>
        </w:tc>
      </w:tr>
      <w:tr w14:paraId="5F70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91" w:type="dxa"/>
            <w:noWrap w:val="0"/>
            <w:vAlign w:val="center"/>
          </w:tcPr>
          <w:p w14:paraId="3961E7F0">
            <w:pPr>
              <w:pStyle w:val="4"/>
              <w:spacing w:line="360" w:lineRule="auto"/>
              <w:ind w:firstLine="0"/>
              <w:jc w:val="center"/>
              <w:rPr>
                <w:rFonts w:eastAsia="仿宋"/>
                <w:szCs w:val="21"/>
              </w:rPr>
            </w:pPr>
            <w:r>
              <w:rPr>
                <w:rFonts w:eastAsia="仿宋"/>
                <w:szCs w:val="21"/>
              </w:rPr>
              <w:t>3</w:t>
            </w:r>
          </w:p>
        </w:tc>
        <w:tc>
          <w:tcPr>
            <w:tcW w:w="838" w:type="dxa"/>
            <w:noWrap w:val="0"/>
            <w:vAlign w:val="top"/>
          </w:tcPr>
          <w:p w14:paraId="46B12C32">
            <w:pPr>
              <w:rPr>
                <w:rFonts w:eastAsia="仿宋"/>
                <w:szCs w:val="21"/>
              </w:rPr>
            </w:pPr>
          </w:p>
        </w:tc>
        <w:tc>
          <w:tcPr>
            <w:tcW w:w="779" w:type="dxa"/>
            <w:noWrap w:val="0"/>
            <w:vAlign w:val="top"/>
          </w:tcPr>
          <w:p w14:paraId="3166D394">
            <w:pPr>
              <w:rPr>
                <w:rFonts w:eastAsia="仿宋"/>
                <w:szCs w:val="21"/>
              </w:rPr>
            </w:pPr>
          </w:p>
        </w:tc>
        <w:tc>
          <w:tcPr>
            <w:tcW w:w="1189" w:type="dxa"/>
            <w:noWrap w:val="0"/>
            <w:vAlign w:val="top"/>
          </w:tcPr>
          <w:p w14:paraId="6DFA1FB0">
            <w:pPr>
              <w:rPr>
                <w:rFonts w:eastAsia="仿宋"/>
                <w:szCs w:val="21"/>
              </w:rPr>
            </w:pPr>
          </w:p>
        </w:tc>
        <w:tc>
          <w:tcPr>
            <w:tcW w:w="833" w:type="dxa"/>
            <w:noWrap w:val="0"/>
            <w:vAlign w:val="top"/>
          </w:tcPr>
          <w:p w14:paraId="1556EFFB">
            <w:pPr>
              <w:rPr>
                <w:rFonts w:eastAsia="仿宋"/>
                <w:szCs w:val="21"/>
              </w:rPr>
            </w:pPr>
          </w:p>
        </w:tc>
        <w:tc>
          <w:tcPr>
            <w:tcW w:w="682" w:type="dxa"/>
            <w:noWrap w:val="0"/>
            <w:vAlign w:val="top"/>
          </w:tcPr>
          <w:p w14:paraId="4C499448">
            <w:pPr>
              <w:rPr>
                <w:rFonts w:eastAsia="仿宋"/>
                <w:szCs w:val="21"/>
              </w:rPr>
            </w:pPr>
          </w:p>
        </w:tc>
        <w:tc>
          <w:tcPr>
            <w:tcW w:w="1118" w:type="dxa"/>
            <w:noWrap w:val="0"/>
            <w:vAlign w:val="top"/>
          </w:tcPr>
          <w:p w14:paraId="7A521437">
            <w:pPr>
              <w:rPr>
                <w:rFonts w:eastAsia="仿宋"/>
                <w:szCs w:val="21"/>
              </w:rPr>
            </w:pPr>
          </w:p>
        </w:tc>
        <w:tc>
          <w:tcPr>
            <w:tcW w:w="1105" w:type="dxa"/>
            <w:noWrap w:val="0"/>
            <w:vAlign w:val="top"/>
          </w:tcPr>
          <w:p w14:paraId="107F8EB4">
            <w:pPr>
              <w:rPr>
                <w:rFonts w:eastAsia="仿宋"/>
                <w:szCs w:val="21"/>
              </w:rPr>
            </w:pPr>
          </w:p>
        </w:tc>
        <w:tc>
          <w:tcPr>
            <w:tcW w:w="1157" w:type="dxa"/>
            <w:noWrap w:val="0"/>
            <w:vAlign w:val="top"/>
          </w:tcPr>
          <w:p w14:paraId="22AED768">
            <w:pPr>
              <w:rPr>
                <w:rFonts w:eastAsia="仿宋"/>
                <w:szCs w:val="21"/>
              </w:rPr>
            </w:pPr>
          </w:p>
        </w:tc>
      </w:tr>
      <w:tr w14:paraId="2AAA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91" w:type="dxa"/>
            <w:noWrap w:val="0"/>
            <w:vAlign w:val="center"/>
          </w:tcPr>
          <w:p w14:paraId="450E0DF9">
            <w:pPr>
              <w:pStyle w:val="4"/>
              <w:spacing w:line="360" w:lineRule="auto"/>
              <w:ind w:firstLine="0"/>
              <w:jc w:val="center"/>
              <w:rPr>
                <w:rFonts w:hint="eastAsia" w:eastAsia="仿宋"/>
                <w:bCs/>
                <w:szCs w:val="21"/>
                <w:lang w:val="en-US" w:eastAsia="zh-CN"/>
              </w:rPr>
            </w:pPr>
            <w:r>
              <w:rPr>
                <w:rFonts w:hint="eastAsia" w:eastAsia="仿宋"/>
                <w:bCs/>
                <w:szCs w:val="21"/>
                <w:lang w:val="en-US" w:eastAsia="zh-CN"/>
              </w:rPr>
              <w:t>4</w:t>
            </w:r>
          </w:p>
        </w:tc>
        <w:tc>
          <w:tcPr>
            <w:tcW w:w="838" w:type="dxa"/>
            <w:noWrap w:val="0"/>
            <w:vAlign w:val="top"/>
          </w:tcPr>
          <w:p w14:paraId="4EE3039D">
            <w:pPr>
              <w:rPr>
                <w:rFonts w:eastAsia="仿宋"/>
                <w:szCs w:val="21"/>
              </w:rPr>
            </w:pPr>
          </w:p>
        </w:tc>
        <w:tc>
          <w:tcPr>
            <w:tcW w:w="779" w:type="dxa"/>
            <w:noWrap w:val="0"/>
            <w:vAlign w:val="top"/>
          </w:tcPr>
          <w:p w14:paraId="03E3621D">
            <w:pPr>
              <w:rPr>
                <w:rFonts w:eastAsia="仿宋"/>
                <w:szCs w:val="21"/>
              </w:rPr>
            </w:pPr>
          </w:p>
        </w:tc>
        <w:tc>
          <w:tcPr>
            <w:tcW w:w="1189" w:type="dxa"/>
            <w:noWrap w:val="0"/>
            <w:vAlign w:val="top"/>
          </w:tcPr>
          <w:p w14:paraId="7BD2FC07">
            <w:pPr>
              <w:rPr>
                <w:rFonts w:eastAsia="仿宋"/>
                <w:szCs w:val="21"/>
              </w:rPr>
            </w:pPr>
          </w:p>
        </w:tc>
        <w:tc>
          <w:tcPr>
            <w:tcW w:w="833" w:type="dxa"/>
            <w:noWrap w:val="0"/>
            <w:vAlign w:val="top"/>
          </w:tcPr>
          <w:p w14:paraId="47B9CFF5">
            <w:pPr>
              <w:rPr>
                <w:rFonts w:eastAsia="仿宋"/>
                <w:szCs w:val="21"/>
              </w:rPr>
            </w:pPr>
          </w:p>
        </w:tc>
        <w:tc>
          <w:tcPr>
            <w:tcW w:w="682" w:type="dxa"/>
            <w:noWrap w:val="0"/>
            <w:vAlign w:val="top"/>
          </w:tcPr>
          <w:p w14:paraId="32518E13">
            <w:pPr>
              <w:rPr>
                <w:rFonts w:eastAsia="仿宋"/>
                <w:szCs w:val="21"/>
              </w:rPr>
            </w:pPr>
          </w:p>
        </w:tc>
        <w:tc>
          <w:tcPr>
            <w:tcW w:w="1118" w:type="dxa"/>
            <w:noWrap w:val="0"/>
            <w:vAlign w:val="top"/>
          </w:tcPr>
          <w:p w14:paraId="70E78CD2">
            <w:pPr>
              <w:rPr>
                <w:rFonts w:eastAsia="仿宋"/>
                <w:szCs w:val="21"/>
              </w:rPr>
            </w:pPr>
          </w:p>
        </w:tc>
        <w:tc>
          <w:tcPr>
            <w:tcW w:w="1105" w:type="dxa"/>
            <w:noWrap w:val="0"/>
            <w:vAlign w:val="top"/>
          </w:tcPr>
          <w:p w14:paraId="7CBA369B">
            <w:pPr>
              <w:rPr>
                <w:rFonts w:eastAsia="仿宋"/>
                <w:szCs w:val="21"/>
              </w:rPr>
            </w:pPr>
          </w:p>
        </w:tc>
        <w:tc>
          <w:tcPr>
            <w:tcW w:w="1157" w:type="dxa"/>
            <w:noWrap w:val="0"/>
            <w:vAlign w:val="top"/>
          </w:tcPr>
          <w:p w14:paraId="5CA29BA6">
            <w:pPr>
              <w:rPr>
                <w:rFonts w:eastAsia="仿宋"/>
                <w:szCs w:val="21"/>
              </w:rPr>
            </w:pPr>
          </w:p>
        </w:tc>
      </w:tr>
      <w:tr w14:paraId="262F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91" w:type="dxa"/>
            <w:noWrap w:val="0"/>
            <w:vAlign w:val="center"/>
          </w:tcPr>
          <w:p w14:paraId="147178F3">
            <w:pPr>
              <w:pStyle w:val="4"/>
              <w:spacing w:line="360" w:lineRule="auto"/>
              <w:ind w:firstLine="0"/>
              <w:jc w:val="center"/>
              <w:rPr>
                <w:rFonts w:hint="eastAsia" w:eastAsia="仿宋"/>
                <w:bCs/>
                <w:szCs w:val="21"/>
                <w:lang w:val="en-US" w:eastAsia="zh-CN"/>
              </w:rPr>
            </w:pPr>
            <w:r>
              <w:rPr>
                <w:rFonts w:hint="eastAsia" w:eastAsia="仿宋"/>
                <w:bCs/>
                <w:szCs w:val="21"/>
                <w:lang w:val="en-US" w:eastAsia="zh-CN"/>
              </w:rPr>
              <w:t>5</w:t>
            </w:r>
          </w:p>
        </w:tc>
        <w:tc>
          <w:tcPr>
            <w:tcW w:w="838" w:type="dxa"/>
            <w:noWrap w:val="0"/>
            <w:vAlign w:val="top"/>
          </w:tcPr>
          <w:p w14:paraId="756CEF82">
            <w:pPr>
              <w:rPr>
                <w:rFonts w:eastAsia="仿宋"/>
                <w:szCs w:val="21"/>
              </w:rPr>
            </w:pPr>
          </w:p>
        </w:tc>
        <w:tc>
          <w:tcPr>
            <w:tcW w:w="779" w:type="dxa"/>
            <w:noWrap w:val="0"/>
            <w:vAlign w:val="top"/>
          </w:tcPr>
          <w:p w14:paraId="072D48D8">
            <w:pPr>
              <w:rPr>
                <w:rFonts w:eastAsia="仿宋"/>
                <w:szCs w:val="21"/>
              </w:rPr>
            </w:pPr>
          </w:p>
        </w:tc>
        <w:tc>
          <w:tcPr>
            <w:tcW w:w="1189" w:type="dxa"/>
            <w:noWrap w:val="0"/>
            <w:vAlign w:val="top"/>
          </w:tcPr>
          <w:p w14:paraId="064A23F1">
            <w:pPr>
              <w:rPr>
                <w:rFonts w:eastAsia="仿宋"/>
                <w:szCs w:val="21"/>
              </w:rPr>
            </w:pPr>
          </w:p>
        </w:tc>
        <w:tc>
          <w:tcPr>
            <w:tcW w:w="833" w:type="dxa"/>
            <w:noWrap w:val="0"/>
            <w:vAlign w:val="top"/>
          </w:tcPr>
          <w:p w14:paraId="3A5230AA">
            <w:pPr>
              <w:rPr>
                <w:rFonts w:eastAsia="仿宋"/>
                <w:szCs w:val="21"/>
              </w:rPr>
            </w:pPr>
          </w:p>
        </w:tc>
        <w:tc>
          <w:tcPr>
            <w:tcW w:w="682" w:type="dxa"/>
            <w:noWrap w:val="0"/>
            <w:vAlign w:val="top"/>
          </w:tcPr>
          <w:p w14:paraId="0E8E41FD">
            <w:pPr>
              <w:rPr>
                <w:rFonts w:eastAsia="仿宋"/>
                <w:szCs w:val="21"/>
              </w:rPr>
            </w:pPr>
          </w:p>
        </w:tc>
        <w:tc>
          <w:tcPr>
            <w:tcW w:w="1118" w:type="dxa"/>
            <w:noWrap w:val="0"/>
            <w:vAlign w:val="top"/>
          </w:tcPr>
          <w:p w14:paraId="2C5B1875">
            <w:pPr>
              <w:rPr>
                <w:rFonts w:eastAsia="仿宋"/>
                <w:szCs w:val="21"/>
              </w:rPr>
            </w:pPr>
          </w:p>
        </w:tc>
        <w:tc>
          <w:tcPr>
            <w:tcW w:w="1105" w:type="dxa"/>
            <w:noWrap w:val="0"/>
            <w:vAlign w:val="top"/>
          </w:tcPr>
          <w:p w14:paraId="4A4C10E0">
            <w:pPr>
              <w:rPr>
                <w:rFonts w:eastAsia="仿宋"/>
                <w:szCs w:val="21"/>
              </w:rPr>
            </w:pPr>
          </w:p>
        </w:tc>
        <w:tc>
          <w:tcPr>
            <w:tcW w:w="1157" w:type="dxa"/>
            <w:noWrap w:val="0"/>
            <w:vAlign w:val="top"/>
          </w:tcPr>
          <w:p w14:paraId="0B89247D">
            <w:pPr>
              <w:rPr>
                <w:rFonts w:eastAsia="仿宋"/>
                <w:szCs w:val="21"/>
              </w:rPr>
            </w:pPr>
          </w:p>
        </w:tc>
      </w:tr>
      <w:tr w14:paraId="7B00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91" w:type="dxa"/>
            <w:noWrap w:val="0"/>
            <w:vAlign w:val="center"/>
          </w:tcPr>
          <w:p w14:paraId="3F3BCF11">
            <w:pPr>
              <w:pStyle w:val="4"/>
              <w:spacing w:line="360" w:lineRule="auto"/>
              <w:ind w:firstLine="0"/>
              <w:jc w:val="center"/>
              <w:rPr>
                <w:rFonts w:hint="eastAsia" w:eastAsia="仿宋"/>
                <w:bCs/>
                <w:szCs w:val="21"/>
                <w:lang w:val="en-US" w:eastAsia="zh-CN"/>
              </w:rPr>
            </w:pPr>
            <w:r>
              <w:rPr>
                <w:rFonts w:hint="eastAsia" w:eastAsia="仿宋"/>
                <w:bCs/>
                <w:szCs w:val="21"/>
                <w:lang w:val="en-US" w:eastAsia="zh-CN"/>
              </w:rPr>
              <w:t>6</w:t>
            </w:r>
          </w:p>
        </w:tc>
        <w:tc>
          <w:tcPr>
            <w:tcW w:w="838" w:type="dxa"/>
            <w:noWrap w:val="0"/>
            <w:vAlign w:val="top"/>
          </w:tcPr>
          <w:p w14:paraId="5E6A8306">
            <w:pPr>
              <w:rPr>
                <w:rFonts w:eastAsia="仿宋"/>
                <w:szCs w:val="21"/>
              </w:rPr>
            </w:pPr>
          </w:p>
        </w:tc>
        <w:tc>
          <w:tcPr>
            <w:tcW w:w="779" w:type="dxa"/>
            <w:noWrap w:val="0"/>
            <w:vAlign w:val="top"/>
          </w:tcPr>
          <w:p w14:paraId="5A20F41B">
            <w:pPr>
              <w:rPr>
                <w:rFonts w:eastAsia="仿宋"/>
                <w:szCs w:val="21"/>
              </w:rPr>
            </w:pPr>
          </w:p>
        </w:tc>
        <w:tc>
          <w:tcPr>
            <w:tcW w:w="1189" w:type="dxa"/>
            <w:noWrap w:val="0"/>
            <w:vAlign w:val="top"/>
          </w:tcPr>
          <w:p w14:paraId="181F6FDA">
            <w:pPr>
              <w:rPr>
                <w:rFonts w:eastAsia="仿宋"/>
                <w:szCs w:val="21"/>
              </w:rPr>
            </w:pPr>
          </w:p>
        </w:tc>
        <w:tc>
          <w:tcPr>
            <w:tcW w:w="833" w:type="dxa"/>
            <w:noWrap w:val="0"/>
            <w:vAlign w:val="top"/>
          </w:tcPr>
          <w:p w14:paraId="11690FED">
            <w:pPr>
              <w:rPr>
                <w:rFonts w:eastAsia="仿宋"/>
                <w:szCs w:val="21"/>
              </w:rPr>
            </w:pPr>
          </w:p>
        </w:tc>
        <w:tc>
          <w:tcPr>
            <w:tcW w:w="682" w:type="dxa"/>
            <w:noWrap w:val="0"/>
            <w:vAlign w:val="top"/>
          </w:tcPr>
          <w:p w14:paraId="3D10CAC8">
            <w:pPr>
              <w:rPr>
                <w:rFonts w:eastAsia="仿宋"/>
                <w:szCs w:val="21"/>
              </w:rPr>
            </w:pPr>
          </w:p>
        </w:tc>
        <w:tc>
          <w:tcPr>
            <w:tcW w:w="1118" w:type="dxa"/>
            <w:noWrap w:val="0"/>
            <w:vAlign w:val="top"/>
          </w:tcPr>
          <w:p w14:paraId="744A962B">
            <w:pPr>
              <w:rPr>
                <w:rFonts w:eastAsia="仿宋"/>
                <w:szCs w:val="21"/>
              </w:rPr>
            </w:pPr>
          </w:p>
        </w:tc>
        <w:tc>
          <w:tcPr>
            <w:tcW w:w="1105" w:type="dxa"/>
            <w:noWrap w:val="0"/>
            <w:vAlign w:val="top"/>
          </w:tcPr>
          <w:p w14:paraId="05F08656">
            <w:pPr>
              <w:rPr>
                <w:rFonts w:eastAsia="仿宋"/>
                <w:szCs w:val="21"/>
              </w:rPr>
            </w:pPr>
          </w:p>
        </w:tc>
        <w:tc>
          <w:tcPr>
            <w:tcW w:w="1157" w:type="dxa"/>
            <w:noWrap w:val="0"/>
            <w:vAlign w:val="top"/>
          </w:tcPr>
          <w:p w14:paraId="44754B78">
            <w:pPr>
              <w:rPr>
                <w:rFonts w:eastAsia="仿宋"/>
                <w:szCs w:val="21"/>
              </w:rPr>
            </w:pPr>
          </w:p>
        </w:tc>
      </w:tr>
      <w:tr w14:paraId="0480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91" w:type="dxa"/>
            <w:noWrap w:val="0"/>
            <w:vAlign w:val="center"/>
          </w:tcPr>
          <w:p w14:paraId="5E60178C">
            <w:pPr>
              <w:pStyle w:val="4"/>
              <w:spacing w:line="360" w:lineRule="auto"/>
              <w:ind w:firstLine="0"/>
              <w:jc w:val="center"/>
              <w:rPr>
                <w:rFonts w:eastAsia="仿宋"/>
                <w:bCs/>
                <w:szCs w:val="21"/>
              </w:rPr>
            </w:pPr>
            <w:r>
              <w:rPr>
                <w:rFonts w:eastAsia="仿宋"/>
                <w:bCs/>
                <w:szCs w:val="21"/>
              </w:rPr>
              <w:t>…</w:t>
            </w:r>
          </w:p>
        </w:tc>
        <w:tc>
          <w:tcPr>
            <w:tcW w:w="838" w:type="dxa"/>
            <w:noWrap w:val="0"/>
            <w:vAlign w:val="top"/>
          </w:tcPr>
          <w:p w14:paraId="6ED3BA33">
            <w:pPr>
              <w:rPr>
                <w:rFonts w:eastAsia="仿宋"/>
                <w:szCs w:val="21"/>
              </w:rPr>
            </w:pPr>
          </w:p>
        </w:tc>
        <w:tc>
          <w:tcPr>
            <w:tcW w:w="779" w:type="dxa"/>
            <w:noWrap w:val="0"/>
            <w:vAlign w:val="top"/>
          </w:tcPr>
          <w:p w14:paraId="18D1C30A">
            <w:pPr>
              <w:rPr>
                <w:rFonts w:eastAsia="仿宋"/>
                <w:szCs w:val="21"/>
              </w:rPr>
            </w:pPr>
          </w:p>
        </w:tc>
        <w:tc>
          <w:tcPr>
            <w:tcW w:w="1189" w:type="dxa"/>
            <w:noWrap w:val="0"/>
            <w:vAlign w:val="top"/>
          </w:tcPr>
          <w:p w14:paraId="67E4294F">
            <w:pPr>
              <w:rPr>
                <w:rFonts w:eastAsia="仿宋"/>
                <w:szCs w:val="21"/>
              </w:rPr>
            </w:pPr>
          </w:p>
        </w:tc>
        <w:tc>
          <w:tcPr>
            <w:tcW w:w="833" w:type="dxa"/>
            <w:noWrap w:val="0"/>
            <w:vAlign w:val="top"/>
          </w:tcPr>
          <w:p w14:paraId="494AFD81">
            <w:pPr>
              <w:rPr>
                <w:rFonts w:eastAsia="仿宋"/>
                <w:szCs w:val="21"/>
              </w:rPr>
            </w:pPr>
          </w:p>
        </w:tc>
        <w:tc>
          <w:tcPr>
            <w:tcW w:w="682" w:type="dxa"/>
            <w:noWrap w:val="0"/>
            <w:vAlign w:val="top"/>
          </w:tcPr>
          <w:p w14:paraId="68B254D9">
            <w:pPr>
              <w:rPr>
                <w:rFonts w:eastAsia="仿宋"/>
                <w:szCs w:val="21"/>
              </w:rPr>
            </w:pPr>
          </w:p>
        </w:tc>
        <w:tc>
          <w:tcPr>
            <w:tcW w:w="1118" w:type="dxa"/>
            <w:noWrap w:val="0"/>
            <w:vAlign w:val="top"/>
          </w:tcPr>
          <w:p w14:paraId="280684C5">
            <w:pPr>
              <w:rPr>
                <w:rFonts w:eastAsia="仿宋"/>
                <w:szCs w:val="21"/>
              </w:rPr>
            </w:pPr>
          </w:p>
        </w:tc>
        <w:tc>
          <w:tcPr>
            <w:tcW w:w="1105" w:type="dxa"/>
            <w:noWrap w:val="0"/>
            <w:vAlign w:val="top"/>
          </w:tcPr>
          <w:p w14:paraId="14D3099B">
            <w:pPr>
              <w:rPr>
                <w:rFonts w:eastAsia="仿宋"/>
                <w:szCs w:val="21"/>
              </w:rPr>
            </w:pPr>
          </w:p>
        </w:tc>
        <w:tc>
          <w:tcPr>
            <w:tcW w:w="1157" w:type="dxa"/>
            <w:noWrap w:val="0"/>
            <w:vAlign w:val="top"/>
          </w:tcPr>
          <w:p w14:paraId="10C0A857">
            <w:pPr>
              <w:rPr>
                <w:rFonts w:eastAsia="仿宋"/>
                <w:szCs w:val="21"/>
              </w:rPr>
            </w:pPr>
          </w:p>
        </w:tc>
      </w:tr>
    </w:tbl>
    <w:p w14:paraId="07A06D4B">
      <w:pPr>
        <w:spacing w:line="360" w:lineRule="auto"/>
        <w:ind w:firstLine="200" w:firstLineChars="200"/>
        <w:rPr>
          <w:rFonts w:eastAsia="黑体"/>
          <w:sz w:val="10"/>
          <w:szCs w:val="10"/>
        </w:rPr>
      </w:pPr>
    </w:p>
    <w:p w14:paraId="5216E6ED">
      <w:pPr>
        <w:spacing w:line="360" w:lineRule="auto"/>
        <w:ind w:firstLine="640" w:firstLineChars="200"/>
        <w:rPr>
          <w:rFonts w:eastAsia="黑体"/>
          <w:sz w:val="32"/>
          <w:szCs w:val="32"/>
        </w:rPr>
      </w:pPr>
      <w:r>
        <w:rPr>
          <w:rFonts w:eastAsia="黑体"/>
          <w:sz w:val="32"/>
          <w:szCs w:val="32"/>
        </w:rPr>
        <w:t>六、网络安全应急服务项目情况</w:t>
      </w:r>
    </w:p>
    <w:p w14:paraId="351520B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写说明：请列举服务内蒙古自治区内党政机关以及能源、金融、交通、水利、卫生医疗、教育、社保、环境保护、工业制造、电信及互联网、广播电视、国防科工、大型装备、化工、食品药品、新闻单位等行业的网络安全项目（纯销售合同不列入），从所列项目中挑选1至3个项目进行详细介绍，说明主要技术解决方案（不超过3000字）。并从上述项目中，挑选1个具体的国家、省、市重大活动期间网络安全保障案例或网络安全维护事件解决案例，详细介绍该案例的具体情况、应急响应处理流程、各环节采用的处置方式、工具和措施（不超过3000字）。请以附件形式提供所挑选项目的合作协议首页、金额页、盖章页证明，以及开展相关工作的证明材料等。</w:t>
      </w:r>
    </w:p>
    <w:p w14:paraId="1B3AEDC6">
      <w:pPr>
        <w:spacing w:line="360" w:lineRule="auto"/>
        <w:jc w:val="center"/>
        <w:rPr>
          <w:rFonts w:eastAsia="黑体"/>
          <w:bCs/>
          <w:sz w:val="28"/>
          <w:szCs w:val="28"/>
        </w:rPr>
      </w:pPr>
      <w:r>
        <w:rPr>
          <w:rFonts w:eastAsia="黑体"/>
          <w:bCs/>
          <w:sz w:val="28"/>
          <w:szCs w:val="28"/>
        </w:rPr>
        <w:t>XX单位近两年网络安全服务项目汇总表（示例）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921"/>
        <w:gridCol w:w="971"/>
        <w:gridCol w:w="971"/>
        <w:gridCol w:w="863"/>
        <w:gridCol w:w="852"/>
        <w:gridCol w:w="971"/>
        <w:gridCol w:w="802"/>
        <w:gridCol w:w="802"/>
        <w:gridCol w:w="761"/>
      </w:tblGrid>
      <w:tr w14:paraId="28BD3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blHeader/>
          <w:jc w:val="center"/>
        </w:trPr>
        <w:tc>
          <w:tcPr>
            <w:tcW w:w="473" w:type="dxa"/>
            <w:noWrap w:val="0"/>
            <w:vAlign w:val="center"/>
          </w:tcPr>
          <w:p w14:paraId="51B0D673">
            <w:pPr>
              <w:jc w:val="center"/>
              <w:rPr>
                <w:b/>
                <w:szCs w:val="21"/>
              </w:rPr>
            </w:pPr>
            <w:r>
              <w:rPr>
                <w:b/>
                <w:szCs w:val="21"/>
              </w:rPr>
              <w:t>序号</w:t>
            </w:r>
          </w:p>
        </w:tc>
        <w:tc>
          <w:tcPr>
            <w:tcW w:w="921" w:type="dxa"/>
            <w:noWrap w:val="0"/>
            <w:vAlign w:val="center"/>
          </w:tcPr>
          <w:p w14:paraId="6B590F9E">
            <w:pPr>
              <w:jc w:val="center"/>
              <w:rPr>
                <w:b/>
                <w:szCs w:val="21"/>
              </w:rPr>
            </w:pPr>
            <w:r>
              <w:rPr>
                <w:b/>
                <w:szCs w:val="21"/>
              </w:rPr>
              <w:t>项目</w:t>
            </w:r>
          </w:p>
          <w:p w14:paraId="7EFE4057">
            <w:pPr>
              <w:jc w:val="center"/>
              <w:rPr>
                <w:b/>
                <w:szCs w:val="21"/>
              </w:rPr>
            </w:pPr>
            <w:r>
              <w:rPr>
                <w:b/>
                <w:szCs w:val="21"/>
              </w:rPr>
              <w:t>名称</w:t>
            </w:r>
          </w:p>
        </w:tc>
        <w:tc>
          <w:tcPr>
            <w:tcW w:w="971" w:type="dxa"/>
            <w:noWrap w:val="0"/>
            <w:vAlign w:val="center"/>
          </w:tcPr>
          <w:p w14:paraId="78BD6005">
            <w:pPr>
              <w:jc w:val="center"/>
              <w:rPr>
                <w:b/>
                <w:szCs w:val="21"/>
              </w:rPr>
            </w:pPr>
            <w:r>
              <w:rPr>
                <w:b/>
                <w:szCs w:val="21"/>
              </w:rPr>
              <w:t>客户</w:t>
            </w:r>
          </w:p>
          <w:p w14:paraId="79254A58">
            <w:pPr>
              <w:jc w:val="center"/>
              <w:rPr>
                <w:b/>
                <w:szCs w:val="21"/>
              </w:rPr>
            </w:pPr>
            <w:r>
              <w:rPr>
                <w:b/>
                <w:szCs w:val="21"/>
              </w:rPr>
              <w:t>名称</w:t>
            </w:r>
          </w:p>
        </w:tc>
        <w:tc>
          <w:tcPr>
            <w:tcW w:w="971" w:type="dxa"/>
            <w:noWrap w:val="0"/>
            <w:vAlign w:val="center"/>
          </w:tcPr>
          <w:p w14:paraId="173FED27">
            <w:pPr>
              <w:jc w:val="center"/>
              <w:rPr>
                <w:b/>
                <w:szCs w:val="21"/>
              </w:rPr>
            </w:pPr>
            <w:r>
              <w:rPr>
                <w:b/>
                <w:szCs w:val="21"/>
              </w:rPr>
              <w:t>所属</w:t>
            </w:r>
          </w:p>
          <w:p w14:paraId="797A1734">
            <w:pPr>
              <w:jc w:val="center"/>
              <w:rPr>
                <w:b/>
                <w:szCs w:val="21"/>
              </w:rPr>
            </w:pPr>
            <w:r>
              <w:rPr>
                <w:b/>
                <w:szCs w:val="21"/>
              </w:rPr>
              <w:t>行业</w:t>
            </w:r>
          </w:p>
        </w:tc>
        <w:tc>
          <w:tcPr>
            <w:tcW w:w="863" w:type="dxa"/>
            <w:noWrap w:val="0"/>
            <w:vAlign w:val="center"/>
          </w:tcPr>
          <w:p w14:paraId="29B3CBC7">
            <w:pPr>
              <w:jc w:val="center"/>
              <w:rPr>
                <w:b/>
                <w:szCs w:val="21"/>
              </w:rPr>
            </w:pPr>
            <w:r>
              <w:rPr>
                <w:b/>
                <w:szCs w:val="21"/>
              </w:rPr>
              <w:t>服务</w:t>
            </w:r>
          </w:p>
          <w:p w14:paraId="49A14C20">
            <w:pPr>
              <w:jc w:val="center"/>
              <w:rPr>
                <w:b/>
                <w:szCs w:val="21"/>
              </w:rPr>
            </w:pPr>
            <w:r>
              <w:rPr>
                <w:b/>
                <w:szCs w:val="21"/>
              </w:rPr>
              <w:t>类别</w:t>
            </w:r>
          </w:p>
        </w:tc>
        <w:tc>
          <w:tcPr>
            <w:tcW w:w="852" w:type="dxa"/>
            <w:noWrap w:val="0"/>
            <w:vAlign w:val="center"/>
          </w:tcPr>
          <w:p w14:paraId="422220B2">
            <w:pPr>
              <w:jc w:val="center"/>
              <w:rPr>
                <w:b/>
                <w:szCs w:val="21"/>
              </w:rPr>
            </w:pPr>
            <w:r>
              <w:rPr>
                <w:b/>
                <w:szCs w:val="21"/>
              </w:rPr>
              <w:t>合同</w:t>
            </w:r>
          </w:p>
          <w:p w14:paraId="3DF3F9D0">
            <w:pPr>
              <w:jc w:val="center"/>
              <w:rPr>
                <w:b/>
                <w:szCs w:val="21"/>
              </w:rPr>
            </w:pPr>
            <w:r>
              <w:rPr>
                <w:b/>
                <w:szCs w:val="21"/>
              </w:rPr>
              <w:t>金额</w:t>
            </w:r>
          </w:p>
        </w:tc>
        <w:tc>
          <w:tcPr>
            <w:tcW w:w="971" w:type="dxa"/>
            <w:noWrap w:val="0"/>
            <w:vAlign w:val="center"/>
          </w:tcPr>
          <w:p w14:paraId="23D9AFF4">
            <w:pPr>
              <w:jc w:val="center"/>
              <w:rPr>
                <w:b/>
                <w:szCs w:val="21"/>
              </w:rPr>
            </w:pPr>
            <w:r>
              <w:rPr>
                <w:b/>
                <w:szCs w:val="21"/>
              </w:rPr>
              <w:t>应急服务内容金额</w:t>
            </w:r>
          </w:p>
        </w:tc>
        <w:tc>
          <w:tcPr>
            <w:tcW w:w="802" w:type="dxa"/>
            <w:noWrap w:val="0"/>
            <w:vAlign w:val="center"/>
          </w:tcPr>
          <w:p w14:paraId="5B4B8361">
            <w:pPr>
              <w:jc w:val="center"/>
              <w:rPr>
                <w:b/>
                <w:szCs w:val="21"/>
              </w:rPr>
            </w:pPr>
            <w:r>
              <w:rPr>
                <w:b/>
                <w:szCs w:val="21"/>
              </w:rPr>
              <w:t>主要服务内容</w:t>
            </w:r>
          </w:p>
        </w:tc>
        <w:tc>
          <w:tcPr>
            <w:tcW w:w="802" w:type="dxa"/>
            <w:noWrap w:val="0"/>
            <w:vAlign w:val="center"/>
          </w:tcPr>
          <w:p w14:paraId="36738CF8">
            <w:pPr>
              <w:jc w:val="center"/>
              <w:rPr>
                <w:b/>
                <w:szCs w:val="21"/>
              </w:rPr>
            </w:pPr>
            <w:r>
              <w:rPr>
                <w:b/>
                <w:szCs w:val="21"/>
              </w:rPr>
              <w:t>合同签订时间</w:t>
            </w:r>
          </w:p>
        </w:tc>
        <w:tc>
          <w:tcPr>
            <w:tcW w:w="761" w:type="dxa"/>
            <w:noWrap w:val="0"/>
            <w:vAlign w:val="center"/>
          </w:tcPr>
          <w:p w14:paraId="1180324C">
            <w:pPr>
              <w:jc w:val="center"/>
              <w:rPr>
                <w:b/>
                <w:szCs w:val="21"/>
              </w:rPr>
            </w:pPr>
            <w:r>
              <w:rPr>
                <w:b/>
                <w:szCs w:val="21"/>
              </w:rPr>
              <w:t>项目</w:t>
            </w:r>
          </w:p>
          <w:p w14:paraId="58081629">
            <w:pPr>
              <w:jc w:val="center"/>
              <w:rPr>
                <w:b/>
                <w:szCs w:val="21"/>
              </w:rPr>
            </w:pPr>
            <w:r>
              <w:rPr>
                <w:b/>
                <w:szCs w:val="21"/>
              </w:rPr>
              <w:t>验收</w:t>
            </w:r>
          </w:p>
          <w:p w14:paraId="33D24472">
            <w:pPr>
              <w:jc w:val="center"/>
              <w:rPr>
                <w:b/>
                <w:szCs w:val="21"/>
              </w:rPr>
            </w:pPr>
            <w:r>
              <w:rPr>
                <w:b/>
                <w:szCs w:val="21"/>
              </w:rPr>
              <w:t>时间</w:t>
            </w:r>
          </w:p>
        </w:tc>
      </w:tr>
      <w:tr w14:paraId="3EA6F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473" w:type="dxa"/>
            <w:noWrap w:val="0"/>
            <w:vAlign w:val="center"/>
          </w:tcPr>
          <w:p w14:paraId="644329DE">
            <w:pPr>
              <w:numPr>
                <w:ilvl w:val="0"/>
                <w:numId w:val="1"/>
              </w:numPr>
              <w:jc w:val="center"/>
              <w:rPr>
                <w:szCs w:val="21"/>
              </w:rPr>
            </w:pPr>
          </w:p>
        </w:tc>
        <w:tc>
          <w:tcPr>
            <w:tcW w:w="921" w:type="dxa"/>
            <w:noWrap w:val="0"/>
            <w:vAlign w:val="top"/>
          </w:tcPr>
          <w:p w14:paraId="741484BC">
            <w:pPr>
              <w:rPr>
                <w:szCs w:val="21"/>
              </w:rPr>
            </w:pPr>
          </w:p>
        </w:tc>
        <w:tc>
          <w:tcPr>
            <w:tcW w:w="971" w:type="dxa"/>
            <w:noWrap w:val="0"/>
            <w:vAlign w:val="top"/>
          </w:tcPr>
          <w:p w14:paraId="06964A46">
            <w:pPr>
              <w:rPr>
                <w:szCs w:val="21"/>
              </w:rPr>
            </w:pPr>
          </w:p>
        </w:tc>
        <w:tc>
          <w:tcPr>
            <w:tcW w:w="971" w:type="dxa"/>
            <w:noWrap w:val="0"/>
            <w:vAlign w:val="top"/>
          </w:tcPr>
          <w:p w14:paraId="7F81EE18">
            <w:pPr>
              <w:rPr>
                <w:szCs w:val="21"/>
              </w:rPr>
            </w:pPr>
          </w:p>
        </w:tc>
        <w:tc>
          <w:tcPr>
            <w:tcW w:w="863" w:type="dxa"/>
            <w:noWrap w:val="0"/>
            <w:vAlign w:val="top"/>
          </w:tcPr>
          <w:p w14:paraId="48A995FE">
            <w:pPr>
              <w:rPr>
                <w:szCs w:val="21"/>
              </w:rPr>
            </w:pPr>
          </w:p>
        </w:tc>
        <w:tc>
          <w:tcPr>
            <w:tcW w:w="852" w:type="dxa"/>
            <w:noWrap w:val="0"/>
            <w:vAlign w:val="top"/>
          </w:tcPr>
          <w:p w14:paraId="1145022C">
            <w:pPr>
              <w:rPr>
                <w:szCs w:val="21"/>
              </w:rPr>
            </w:pPr>
          </w:p>
        </w:tc>
        <w:tc>
          <w:tcPr>
            <w:tcW w:w="971" w:type="dxa"/>
            <w:noWrap w:val="0"/>
            <w:vAlign w:val="top"/>
          </w:tcPr>
          <w:p w14:paraId="6A60AA28">
            <w:pPr>
              <w:rPr>
                <w:szCs w:val="21"/>
              </w:rPr>
            </w:pPr>
          </w:p>
        </w:tc>
        <w:tc>
          <w:tcPr>
            <w:tcW w:w="802" w:type="dxa"/>
            <w:noWrap w:val="0"/>
            <w:vAlign w:val="top"/>
          </w:tcPr>
          <w:p w14:paraId="24BDFD95">
            <w:pPr>
              <w:rPr>
                <w:szCs w:val="21"/>
              </w:rPr>
            </w:pPr>
          </w:p>
        </w:tc>
        <w:tc>
          <w:tcPr>
            <w:tcW w:w="802" w:type="dxa"/>
            <w:noWrap w:val="0"/>
            <w:vAlign w:val="top"/>
          </w:tcPr>
          <w:p w14:paraId="3977AD5D">
            <w:pPr>
              <w:rPr>
                <w:szCs w:val="21"/>
              </w:rPr>
            </w:pPr>
          </w:p>
        </w:tc>
        <w:tc>
          <w:tcPr>
            <w:tcW w:w="761" w:type="dxa"/>
            <w:noWrap w:val="0"/>
            <w:vAlign w:val="top"/>
          </w:tcPr>
          <w:p w14:paraId="046D8D05">
            <w:pPr>
              <w:rPr>
                <w:szCs w:val="21"/>
              </w:rPr>
            </w:pPr>
          </w:p>
        </w:tc>
      </w:tr>
      <w:tr w14:paraId="50B08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473" w:type="dxa"/>
            <w:noWrap w:val="0"/>
            <w:vAlign w:val="center"/>
          </w:tcPr>
          <w:p w14:paraId="02AB06A3">
            <w:pPr>
              <w:numPr>
                <w:ilvl w:val="0"/>
                <w:numId w:val="1"/>
              </w:numPr>
              <w:jc w:val="center"/>
              <w:rPr>
                <w:szCs w:val="21"/>
              </w:rPr>
            </w:pPr>
          </w:p>
        </w:tc>
        <w:tc>
          <w:tcPr>
            <w:tcW w:w="921" w:type="dxa"/>
            <w:noWrap w:val="0"/>
            <w:vAlign w:val="top"/>
          </w:tcPr>
          <w:p w14:paraId="76086FC2">
            <w:pPr>
              <w:rPr>
                <w:szCs w:val="21"/>
              </w:rPr>
            </w:pPr>
          </w:p>
        </w:tc>
        <w:tc>
          <w:tcPr>
            <w:tcW w:w="971" w:type="dxa"/>
            <w:noWrap w:val="0"/>
            <w:vAlign w:val="top"/>
          </w:tcPr>
          <w:p w14:paraId="38385BFA">
            <w:pPr>
              <w:rPr>
                <w:szCs w:val="21"/>
              </w:rPr>
            </w:pPr>
          </w:p>
        </w:tc>
        <w:tc>
          <w:tcPr>
            <w:tcW w:w="971" w:type="dxa"/>
            <w:noWrap w:val="0"/>
            <w:vAlign w:val="top"/>
          </w:tcPr>
          <w:p w14:paraId="5CD60B00">
            <w:pPr>
              <w:rPr>
                <w:szCs w:val="21"/>
              </w:rPr>
            </w:pPr>
          </w:p>
        </w:tc>
        <w:tc>
          <w:tcPr>
            <w:tcW w:w="863" w:type="dxa"/>
            <w:noWrap w:val="0"/>
            <w:vAlign w:val="top"/>
          </w:tcPr>
          <w:p w14:paraId="2F1191F6">
            <w:pPr>
              <w:rPr>
                <w:szCs w:val="21"/>
              </w:rPr>
            </w:pPr>
          </w:p>
        </w:tc>
        <w:tc>
          <w:tcPr>
            <w:tcW w:w="852" w:type="dxa"/>
            <w:noWrap w:val="0"/>
            <w:vAlign w:val="top"/>
          </w:tcPr>
          <w:p w14:paraId="61B52798">
            <w:pPr>
              <w:rPr>
                <w:szCs w:val="21"/>
              </w:rPr>
            </w:pPr>
          </w:p>
        </w:tc>
        <w:tc>
          <w:tcPr>
            <w:tcW w:w="971" w:type="dxa"/>
            <w:noWrap w:val="0"/>
            <w:vAlign w:val="top"/>
          </w:tcPr>
          <w:p w14:paraId="04A4A875">
            <w:pPr>
              <w:rPr>
                <w:szCs w:val="21"/>
              </w:rPr>
            </w:pPr>
          </w:p>
        </w:tc>
        <w:tc>
          <w:tcPr>
            <w:tcW w:w="802" w:type="dxa"/>
            <w:noWrap w:val="0"/>
            <w:vAlign w:val="top"/>
          </w:tcPr>
          <w:p w14:paraId="358ACC3F">
            <w:pPr>
              <w:rPr>
                <w:szCs w:val="21"/>
              </w:rPr>
            </w:pPr>
          </w:p>
        </w:tc>
        <w:tc>
          <w:tcPr>
            <w:tcW w:w="802" w:type="dxa"/>
            <w:noWrap w:val="0"/>
            <w:vAlign w:val="top"/>
          </w:tcPr>
          <w:p w14:paraId="55791155">
            <w:pPr>
              <w:rPr>
                <w:szCs w:val="21"/>
              </w:rPr>
            </w:pPr>
          </w:p>
        </w:tc>
        <w:tc>
          <w:tcPr>
            <w:tcW w:w="761" w:type="dxa"/>
            <w:noWrap w:val="0"/>
            <w:vAlign w:val="top"/>
          </w:tcPr>
          <w:p w14:paraId="67CF99C4">
            <w:pPr>
              <w:rPr>
                <w:szCs w:val="21"/>
              </w:rPr>
            </w:pPr>
          </w:p>
        </w:tc>
      </w:tr>
      <w:tr w14:paraId="6CD8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73" w:type="dxa"/>
            <w:noWrap w:val="0"/>
            <w:vAlign w:val="center"/>
          </w:tcPr>
          <w:p w14:paraId="069228D1">
            <w:pPr>
              <w:numPr>
                <w:ilvl w:val="0"/>
                <w:numId w:val="1"/>
              </w:numPr>
              <w:jc w:val="center"/>
              <w:rPr>
                <w:szCs w:val="21"/>
              </w:rPr>
            </w:pPr>
          </w:p>
        </w:tc>
        <w:tc>
          <w:tcPr>
            <w:tcW w:w="921" w:type="dxa"/>
            <w:noWrap w:val="0"/>
            <w:vAlign w:val="top"/>
          </w:tcPr>
          <w:p w14:paraId="7F8E2D4C">
            <w:pPr>
              <w:rPr>
                <w:szCs w:val="21"/>
              </w:rPr>
            </w:pPr>
          </w:p>
        </w:tc>
        <w:tc>
          <w:tcPr>
            <w:tcW w:w="971" w:type="dxa"/>
            <w:noWrap w:val="0"/>
            <w:vAlign w:val="top"/>
          </w:tcPr>
          <w:p w14:paraId="5EC902A7">
            <w:pPr>
              <w:rPr>
                <w:szCs w:val="21"/>
              </w:rPr>
            </w:pPr>
          </w:p>
        </w:tc>
        <w:tc>
          <w:tcPr>
            <w:tcW w:w="971" w:type="dxa"/>
            <w:noWrap w:val="0"/>
            <w:vAlign w:val="top"/>
          </w:tcPr>
          <w:p w14:paraId="140351EB">
            <w:pPr>
              <w:rPr>
                <w:szCs w:val="21"/>
              </w:rPr>
            </w:pPr>
          </w:p>
        </w:tc>
        <w:tc>
          <w:tcPr>
            <w:tcW w:w="863" w:type="dxa"/>
            <w:noWrap w:val="0"/>
            <w:vAlign w:val="top"/>
          </w:tcPr>
          <w:p w14:paraId="2F6951D3">
            <w:pPr>
              <w:rPr>
                <w:szCs w:val="21"/>
              </w:rPr>
            </w:pPr>
          </w:p>
        </w:tc>
        <w:tc>
          <w:tcPr>
            <w:tcW w:w="852" w:type="dxa"/>
            <w:noWrap w:val="0"/>
            <w:vAlign w:val="top"/>
          </w:tcPr>
          <w:p w14:paraId="14ECDFC6">
            <w:pPr>
              <w:rPr>
                <w:szCs w:val="21"/>
              </w:rPr>
            </w:pPr>
          </w:p>
        </w:tc>
        <w:tc>
          <w:tcPr>
            <w:tcW w:w="971" w:type="dxa"/>
            <w:noWrap w:val="0"/>
            <w:vAlign w:val="top"/>
          </w:tcPr>
          <w:p w14:paraId="123FB7F8">
            <w:pPr>
              <w:rPr>
                <w:szCs w:val="21"/>
              </w:rPr>
            </w:pPr>
          </w:p>
        </w:tc>
        <w:tc>
          <w:tcPr>
            <w:tcW w:w="802" w:type="dxa"/>
            <w:noWrap w:val="0"/>
            <w:vAlign w:val="top"/>
          </w:tcPr>
          <w:p w14:paraId="395E8B25">
            <w:pPr>
              <w:rPr>
                <w:szCs w:val="21"/>
              </w:rPr>
            </w:pPr>
          </w:p>
        </w:tc>
        <w:tc>
          <w:tcPr>
            <w:tcW w:w="802" w:type="dxa"/>
            <w:noWrap w:val="0"/>
            <w:vAlign w:val="top"/>
          </w:tcPr>
          <w:p w14:paraId="20B10D04">
            <w:pPr>
              <w:rPr>
                <w:szCs w:val="21"/>
              </w:rPr>
            </w:pPr>
          </w:p>
        </w:tc>
        <w:tc>
          <w:tcPr>
            <w:tcW w:w="761" w:type="dxa"/>
            <w:noWrap w:val="0"/>
            <w:vAlign w:val="top"/>
          </w:tcPr>
          <w:p w14:paraId="4228E36E">
            <w:pPr>
              <w:rPr>
                <w:szCs w:val="21"/>
              </w:rPr>
            </w:pPr>
          </w:p>
        </w:tc>
      </w:tr>
      <w:tr w14:paraId="705F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473" w:type="dxa"/>
            <w:noWrap w:val="0"/>
            <w:vAlign w:val="center"/>
          </w:tcPr>
          <w:p w14:paraId="3BDCD2F0">
            <w:pPr>
              <w:jc w:val="center"/>
              <w:rPr>
                <w:szCs w:val="21"/>
              </w:rPr>
            </w:pPr>
            <w:r>
              <w:rPr>
                <w:rFonts w:eastAsia="仿宋"/>
                <w:bCs/>
                <w:szCs w:val="21"/>
              </w:rPr>
              <w:t>…</w:t>
            </w:r>
          </w:p>
        </w:tc>
        <w:tc>
          <w:tcPr>
            <w:tcW w:w="921" w:type="dxa"/>
            <w:noWrap w:val="0"/>
            <w:vAlign w:val="top"/>
          </w:tcPr>
          <w:p w14:paraId="1DDAFC0B">
            <w:pPr>
              <w:rPr>
                <w:szCs w:val="21"/>
              </w:rPr>
            </w:pPr>
          </w:p>
        </w:tc>
        <w:tc>
          <w:tcPr>
            <w:tcW w:w="971" w:type="dxa"/>
            <w:noWrap w:val="0"/>
            <w:vAlign w:val="top"/>
          </w:tcPr>
          <w:p w14:paraId="47ECF6F2">
            <w:pPr>
              <w:rPr>
                <w:szCs w:val="21"/>
              </w:rPr>
            </w:pPr>
          </w:p>
        </w:tc>
        <w:tc>
          <w:tcPr>
            <w:tcW w:w="971" w:type="dxa"/>
            <w:noWrap w:val="0"/>
            <w:vAlign w:val="top"/>
          </w:tcPr>
          <w:p w14:paraId="5AC41A65">
            <w:pPr>
              <w:rPr>
                <w:szCs w:val="21"/>
              </w:rPr>
            </w:pPr>
          </w:p>
        </w:tc>
        <w:tc>
          <w:tcPr>
            <w:tcW w:w="863" w:type="dxa"/>
            <w:noWrap w:val="0"/>
            <w:vAlign w:val="top"/>
          </w:tcPr>
          <w:p w14:paraId="11B61E8F">
            <w:pPr>
              <w:rPr>
                <w:szCs w:val="21"/>
              </w:rPr>
            </w:pPr>
          </w:p>
        </w:tc>
        <w:tc>
          <w:tcPr>
            <w:tcW w:w="852" w:type="dxa"/>
            <w:noWrap w:val="0"/>
            <w:vAlign w:val="top"/>
          </w:tcPr>
          <w:p w14:paraId="761D2041">
            <w:pPr>
              <w:rPr>
                <w:szCs w:val="21"/>
              </w:rPr>
            </w:pPr>
          </w:p>
        </w:tc>
        <w:tc>
          <w:tcPr>
            <w:tcW w:w="971" w:type="dxa"/>
            <w:noWrap w:val="0"/>
            <w:vAlign w:val="top"/>
          </w:tcPr>
          <w:p w14:paraId="59F4E2FE">
            <w:pPr>
              <w:rPr>
                <w:szCs w:val="21"/>
              </w:rPr>
            </w:pPr>
          </w:p>
        </w:tc>
        <w:tc>
          <w:tcPr>
            <w:tcW w:w="802" w:type="dxa"/>
            <w:noWrap w:val="0"/>
            <w:vAlign w:val="top"/>
          </w:tcPr>
          <w:p w14:paraId="68C612C9">
            <w:pPr>
              <w:rPr>
                <w:szCs w:val="21"/>
              </w:rPr>
            </w:pPr>
          </w:p>
        </w:tc>
        <w:tc>
          <w:tcPr>
            <w:tcW w:w="802" w:type="dxa"/>
            <w:noWrap w:val="0"/>
            <w:vAlign w:val="top"/>
          </w:tcPr>
          <w:p w14:paraId="5A0B5697">
            <w:pPr>
              <w:rPr>
                <w:szCs w:val="21"/>
              </w:rPr>
            </w:pPr>
          </w:p>
        </w:tc>
        <w:tc>
          <w:tcPr>
            <w:tcW w:w="761" w:type="dxa"/>
            <w:noWrap w:val="0"/>
            <w:vAlign w:val="top"/>
          </w:tcPr>
          <w:p w14:paraId="44EFA064">
            <w:pPr>
              <w:rPr>
                <w:szCs w:val="21"/>
              </w:rPr>
            </w:pPr>
          </w:p>
        </w:tc>
      </w:tr>
      <w:tr w14:paraId="73B0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394" w:type="dxa"/>
            <w:gridSpan w:val="2"/>
            <w:noWrap w:val="0"/>
            <w:vAlign w:val="center"/>
          </w:tcPr>
          <w:p w14:paraId="72A81236">
            <w:pPr>
              <w:jc w:val="center"/>
              <w:rPr>
                <w:szCs w:val="21"/>
              </w:rPr>
            </w:pPr>
            <w:r>
              <w:rPr>
                <w:szCs w:val="21"/>
              </w:rPr>
              <w:t>合计</w:t>
            </w:r>
          </w:p>
        </w:tc>
        <w:tc>
          <w:tcPr>
            <w:tcW w:w="971" w:type="dxa"/>
            <w:noWrap w:val="0"/>
            <w:vAlign w:val="top"/>
          </w:tcPr>
          <w:p w14:paraId="57354926">
            <w:pPr>
              <w:rPr>
                <w:szCs w:val="21"/>
              </w:rPr>
            </w:pPr>
          </w:p>
        </w:tc>
        <w:tc>
          <w:tcPr>
            <w:tcW w:w="971" w:type="dxa"/>
            <w:noWrap w:val="0"/>
            <w:vAlign w:val="top"/>
          </w:tcPr>
          <w:p w14:paraId="765FA67D">
            <w:pPr>
              <w:rPr>
                <w:szCs w:val="21"/>
              </w:rPr>
            </w:pPr>
          </w:p>
        </w:tc>
        <w:tc>
          <w:tcPr>
            <w:tcW w:w="863" w:type="dxa"/>
            <w:noWrap w:val="0"/>
            <w:vAlign w:val="top"/>
          </w:tcPr>
          <w:p w14:paraId="1BB54456">
            <w:pPr>
              <w:rPr>
                <w:szCs w:val="21"/>
              </w:rPr>
            </w:pPr>
          </w:p>
        </w:tc>
        <w:tc>
          <w:tcPr>
            <w:tcW w:w="852" w:type="dxa"/>
            <w:noWrap w:val="0"/>
            <w:vAlign w:val="top"/>
          </w:tcPr>
          <w:p w14:paraId="4B209F90">
            <w:pPr>
              <w:rPr>
                <w:szCs w:val="21"/>
              </w:rPr>
            </w:pPr>
          </w:p>
        </w:tc>
        <w:tc>
          <w:tcPr>
            <w:tcW w:w="971" w:type="dxa"/>
            <w:noWrap w:val="0"/>
            <w:vAlign w:val="top"/>
          </w:tcPr>
          <w:p w14:paraId="14C0F65E">
            <w:pPr>
              <w:rPr>
                <w:szCs w:val="21"/>
              </w:rPr>
            </w:pPr>
          </w:p>
        </w:tc>
        <w:tc>
          <w:tcPr>
            <w:tcW w:w="802" w:type="dxa"/>
            <w:noWrap w:val="0"/>
            <w:vAlign w:val="top"/>
          </w:tcPr>
          <w:p w14:paraId="52A9A91B">
            <w:pPr>
              <w:rPr>
                <w:szCs w:val="21"/>
              </w:rPr>
            </w:pPr>
          </w:p>
        </w:tc>
        <w:tc>
          <w:tcPr>
            <w:tcW w:w="802" w:type="dxa"/>
            <w:noWrap w:val="0"/>
            <w:vAlign w:val="top"/>
          </w:tcPr>
          <w:p w14:paraId="3DC1EAC0">
            <w:pPr>
              <w:rPr>
                <w:szCs w:val="21"/>
              </w:rPr>
            </w:pPr>
          </w:p>
        </w:tc>
        <w:tc>
          <w:tcPr>
            <w:tcW w:w="761" w:type="dxa"/>
            <w:noWrap w:val="0"/>
            <w:vAlign w:val="top"/>
          </w:tcPr>
          <w:p w14:paraId="322D11E0">
            <w:pPr>
              <w:rPr>
                <w:szCs w:val="21"/>
              </w:rPr>
            </w:pPr>
          </w:p>
        </w:tc>
      </w:tr>
    </w:tbl>
    <w:p w14:paraId="0E21F84F">
      <w:pPr>
        <w:spacing w:line="360" w:lineRule="auto"/>
        <w:rPr>
          <w:rFonts w:eastAsia="黑体"/>
          <w:sz w:val="10"/>
          <w:szCs w:val="10"/>
        </w:rPr>
      </w:pPr>
      <w:r>
        <w:rPr>
          <w:rFonts w:eastAsia="楷体"/>
          <w:szCs w:val="21"/>
        </w:rPr>
        <w:t>注：服务类别包括：安全集成、应急处置、风险评估、安全运维等。</w:t>
      </w:r>
    </w:p>
    <w:p w14:paraId="0A77B894">
      <w:pPr>
        <w:spacing w:line="360" w:lineRule="auto"/>
        <w:ind w:firstLine="640" w:firstLineChars="200"/>
        <w:rPr>
          <w:rFonts w:eastAsia="黑体"/>
          <w:sz w:val="32"/>
          <w:szCs w:val="32"/>
        </w:rPr>
      </w:pPr>
      <w:r>
        <w:rPr>
          <w:rFonts w:eastAsia="黑体"/>
          <w:sz w:val="32"/>
          <w:szCs w:val="32"/>
        </w:rPr>
        <w:t>七、</w:t>
      </w:r>
      <w:r>
        <w:rPr>
          <w:rFonts w:hint="eastAsia" w:eastAsia="黑体"/>
          <w:sz w:val="32"/>
          <w:szCs w:val="32"/>
          <w:lang w:val="en-US" w:eastAsia="zh-CN"/>
        </w:rPr>
        <w:t>拟计划</w:t>
      </w:r>
      <w:r>
        <w:rPr>
          <w:rFonts w:eastAsia="黑体"/>
          <w:sz w:val="32"/>
          <w:szCs w:val="32"/>
        </w:rPr>
        <w:t>支撑工作</w:t>
      </w:r>
    </w:p>
    <w:p w14:paraId="5CA8ECA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请简述本单位支撑网络安全工作的主要优势与特长，并说明拟计划在哪些方面开展支撑工作（不超过3000字），包含不仅限于以下内容：</w:t>
      </w:r>
    </w:p>
    <w:p w14:paraId="22355479">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自治区内网络安全事件信息报送、现场处置、取证溯源和恢复重建。</w:t>
      </w:r>
    </w:p>
    <w:p w14:paraId="367D7A15">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国外预警信息报送、CNVD漏洞验证、提供部分黑产信息、提供新技术新业务安全分析报告等。</w:t>
      </w:r>
    </w:p>
    <w:p w14:paraId="43818486">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网络安全专项配合，包括派驻具备一定技术能力的常驻人员在自治区党委网信办或分中心，外派合格技术人员参与网络安全检查、信息安全风险评估等。</w:t>
      </w:r>
    </w:p>
    <w:p w14:paraId="35F5153D">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提供网络安全产品试用、交流培训，承办或协助举办网络安全会议、网络安全攻防演练等。</w:t>
      </w:r>
    </w:p>
    <w:p w14:paraId="7F31914C">
      <w:pPr>
        <w:jc w:val="center"/>
        <w:rPr>
          <w:rFonts w:eastAsia="方正小标宋简体"/>
          <w:sz w:val="44"/>
          <w:szCs w:val="32"/>
        </w:rPr>
      </w:pPr>
    </w:p>
    <w:p w14:paraId="6A25922A">
      <w:pPr>
        <w:widowControl/>
        <w:shd w:val="clear" w:color="auto" w:fill="FFFFFF"/>
        <w:spacing w:before="156" w:beforeLines="50" w:after="156" w:afterLines="50" w:line="360" w:lineRule="atLeast"/>
        <w:ind w:firstLine="5400" w:firstLineChars="1500"/>
        <w:jc w:val="left"/>
        <w:rPr>
          <w:rFonts w:hint="eastAsia" w:ascii="华文仿宋" w:hAnsi="华文仿宋" w:eastAsia="华文仿宋" w:cs="华文仿宋"/>
          <w:color w:val="000000"/>
          <w:kern w:val="0"/>
          <w:sz w:val="36"/>
          <w:szCs w:val="36"/>
          <w:shd w:val="clear" w:color="auto" w:fill="FFFFFF"/>
          <w:lang w:bidi="ar"/>
        </w:rPr>
      </w:pPr>
    </w:p>
    <w:p w14:paraId="29551D2E">
      <w:pPr>
        <w:widowControl/>
        <w:shd w:val="clear" w:color="auto" w:fill="FFFFFF"/>
        <w:spacing w:before="156" w:beforeLines="50" w:after="156" w:afterLines="50" w:line="360" w:lineRule="atLeast"/>
        <w:ind w:firstLine="5400" w:firstLineChars="1500"/>
        <w:jc w:val="left"/>
        <w:rPr>
          <w:rFonts w:eastAsia="仿宋"/>
          <w:color w:val="000000"/>
          <w:kern w:val="0"/>
          <w:sz w:val="36"/>
          <w:szCs w:val="36"/>
          <w:shd w:val="clear" w:color="auto" w:fill="FFFFFF"/>
          <w:lang w:bidi="ar"/>
        </w:rPr>
      </w:pPr>
    </w:p>
    <w:p w14:paraId="2EB3A441">
      <w:pPr>
        <w:jc w:val="left"/>
        <w:rPr>
          <w:rFonts w:eastAsia="黑体"/>
          <w:sz w:val="36"/>
          <w:szCs w:val="36"/>
        </w:rPr>
      </w:pPr>
      <w:bookmarkStart w:id="5" w:name="a"/>
      <w:bookmarkEnd w:id="5"/>
    </w:p>
    <w:p w14:paraId="48A5105E">
      <w:pPr>
        <w:jc w:val="left"/>
        <w:rPr>
          <w:rFonts w:eastAsia="黑体"/>
          <w:sz w:val="36"/>
          <w:szCs w:val="36"/>
        </w:rPr>
      </w:pPr>
    </w:p>
    <w:p w14:paraId="0C5E281D">
      <w:pPr>
        <w:jc w:val="left"/>
        <w:rPr>
          <w:rFonts w:eastAsia="黑体"/>
          <w:sz w:val="36"/>
          <w:szCs w:val="36"/>
        </w:rPr>
      </w:pPr>
    </w:p>
    <w:p w14:paraId="44904A42">
      <w:pPr>
        <w:jc w:val="left"/>
        <w:rPr>
          <w:rFonts w:eastAsia="黑体"/>
          <w:sz w:val="36"/>
          <w:szCs w:val="36"/>
        </w:rPr>
      </w:pPr>
    </w:p>
    <w:p w14:paraId="3F54B990">
      <w:pPr>
        <w:jc w:val="left"/>
        <w:rPr>
          <w:rFonts w:eastAsia="黑体"/>
          <w:sz w:val="36"/>
          <w:szCs w:val="36"/>
        </w:rPr>
      </w:pPr>
    </w:p>
    <w:p w14:paraId="4B6E520A">
      <w:pPr>
        <w:jc w:val="left"/>
        <w:rPr>
          <w:rFonts w:eastAsia="黑体"/>
          <w:sz w:val="36"/>
          <w:szCs w:val="36"/>
        </w:rPr>
      </w:pPr>
    </w:p>
    <w:p w14:paraId="4220A2E2">
      <w:pPr>
        <w:jc w:val="left"/>
        <w:rPr>
          <w:rFonts w:eastAsia="黑体"/>
          <w:sz w:val="36"/>
          <w:szCs w:val="36"/>
        </w:rPr>
      </w:pPr>
    </w:p>
    <w:p w14:paraId="1EB5554A">
      <w:pPr>
        <w:jc w:val="left"/>
        <w:rPr>
          <w:rFonts w:eastAsia="黑体"/>
          <w:sz w:val="36"/>
          <w:szCs w:val="36"/>
        </w:rPr>
      </w:pPr>
    </w:p>
    <w:p w14:paraId="1979D25E">
      <w:pPr>
        <w:jc w:val="left"/>
        <w:rPr>
          <w:rFonts w:eastAsia="黑体"/>
          <w:sz w:val="36"/>
          <w:szCs w:val="36"/>
        </w:rPr>
      </w:pPr>
    </w:p>
    <w:p w14:paraId="7A702563">
      <w:pPr>
        <w:jc w:val="left"/>
        <w:rPr>
          <w:rFonts w:eastAsia="黑体"/>
          <w:sz w:val="36"/>
          <w:szCs w:val="36"/>
        </w:rPr>
      </w:pPr>
    </w:p>
    <w:p w14:paraId="137F12E7">
      <w:pPr>
        <w:jc w:val="left"/>
        <w:rPr>
          <w:rFonts w:eastAsia="黑体"/>
          <w:sz w:val="36"/>
          <w:szCs w:val="36"/>
        </w:rPr>
      </w:pPr>
    </w:p>
    <w:p w14:paraId="06496ACF">
      <w:pPr>
        <w:jc w:val="left"/>
        <w:rPr>
          <w:rFonts w:eastAsia="黑体"/>
          <w:sz w:val="36"/>
          <w:szCs w:val="36"/>
        </w:rPr>
      </w:pPr>
    </w:p>
    <w:p w14:paraId="5884B807">
      <w:pPr>
        <w:jc w:val="left"/>
        <w:rPr>
          <w:rFonts w:eastAsia="黑体"/>
          <w:sz w:val="36"/>
          <w:szCs w:val="36"/>
        </w:rPr>
      </w:pPr>
    </w:p>
    <w:p w14:paraId="3E50A39C">
      <w:pPr>
        <w:jc w:val="center"/>
        <w:rPr>
          <w:rFonts w:hint="eastAsia" w:eastAsia="方正小标宋简体"/>
          <w:sz w:val="44"/>
          <w:szCs w:val="32"/>
        </w:rPr>
      </w:pPr>
      <w:r>
        <w:rPr>
          <w:rFonts w:hint="eastAsia" w:eastAsia="方正小标宋简体"/>
          <w:sz w:val="44"/>
          <w:szCs w:val="32"/>
        </w:rPr>
        <w:t>承  诺  书</w:t>
      </w:r>
    </w:p>
    <w:p w14:paraId="32640B6E">
      <w:pPr>
        <w:rPr>
          <w:rFonts w:hint="eastAsia" w:ascii="华文中宋" w:hAnsi="华文中宋" w:eastAsia="华文中宋" w:cs="华文中宋"/>
          <w:sz w:val="30"/>
          <w:szCs w:val="30"/>
        </w:rPr>
      </w:pPr>
    </w:p>
    <w:p w14:paraId="621B6CB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我单位自愿</w:t>
      </w:r>
      <w:r>
        <w:rPr>
          <w:rFonts w:hint="eastAsia" w:ascii="仿宋_GB2312" w:hAnsi="仿宋_GB2312" w:eastAsia="仿宋_GB2312" w:cs="仿宋_GB2312"/>
          <w:sz w:val="32"/>
          <w:szCs w:val="32"/>
          <w:lang w:val="en-US" w:eastAsia="zh-CN"/>
        </w:rPr>
        <w:t>成为</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自治区党委网信办和国家计算机网络应急处理协调中心内蒙古分中心</w:t>
      </w:r>
      <w:r>
        <w:rPr>
          <w:rFonts w:hint="eastAsia" w:ascii="仿宋_GB2312" w:hAnsi="仿宋_GB2312" w:eastAsia="仿宋_GB2312" w:cs="仿宋_GB2312"/>
          <w:sz w:val="32"/>
          <w:szCs w:val="32"/>
        </w:rPr>
        <w:t>组织的</w:t>
      </w:r>
      <w:r>
        <w:rPr>
          <w:rFonts w:hint="eastAsia" w:ascii="仿宋_GB2312" w:hAnsi="仿宋_GB2312" w:eastAsia="仿宋_GB2312" w:cs="仿宋_GB2312"/>
          <w:sz w:val="32"/>
          <w:szCs w:val="32"/>
          <w:lang w:val="en-US" w:eastAsia="zh-CN"/>
        </w:rPr>
        <w:t>内蒙古自治区第一届</w:t>
      </w:r>
      <w:r>
        <w:rPr>
          <w:rFonts w:hint="eastAsia" w:ascii="仿宋_GB2312" w:hAnsi="仿宋_GB2312" w:eastAsia="仿宋_GB2312" w:cs="仿宋_GB2312"/>
          <w:sz w:val="32"/>
          <w:szCs w:val="32"/>
        </w:rPr>
        <w:t>网络安全应急支撑单位，承诺在此期间</w:t>
      </w:r>
      <w:r>
        <w:rPr>
          <w:rFonts w:hint="eastAsia" w:ascii="仿宋_GB2312" w:hAnsi="仿宋_GB2312" w:eastAsia="仿宋_GB2312" w:cs="仿宋_GB2312"/>
          <w:sz w:val="32"/>
          <w:szCs w:val="32"/>
          <w:lang w:val="en-US" w:eastAsia="zh-CN"/>
        </w:rPr>
        <w:t>积极承担相关支撑工作</w:t>
      </w:r>
      <w:r>
        <w:rPr>
          <w:rFonts w:hint="eastAsia" w:ascii="仿宋_GB2312" w:hAnsi="仿宋_GB2312" w:eastAsia="仿宋_GB2312" w:cs="仿宋_GB2312"/>
          <w:sz w:val="32"/>
          <w:szCs w:val="32"/>
        </w:rPr>
        <w:t>，并按照要求做好</w:t>
      </w:r>
      <w:r>
        <w:rPr>
          <w:rFonts w:hint="eastAsia" w:ascii="仿宋_GB2312" w:hAnsi="仿宋_GB2312" w:eastAsia="仿宋_GB2312" w:cs="仿宋_GB2312"/>
          <w:sz w:val="32"/>
          <w:szCs w:val="32"/>
          <w:lang w:val="en-US" w:eastAsia="zh-CN"/>
        </w:rPr>
        <w:t>保密</w:t>
      </w:r>
      <w:r>
        <w:rPr>
          <w:rFonts w:hint="eastAsia" w:ascii="仿宋_GB2312" w:hAnsi="仿宋_GB2312" w:eastAsia="仿宋_GB2312" w:cs="仿宋_GB2312"/>
          <w:sz w:val="32"/>
          <w:szCs w:val="32"/>
        </w:rPr>
        <w:t>工作。</w:t>
      </w:r>
    </w:p>
    <w:p w14:paraId="140076F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14:paraId="612BCC1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p>
    <w:p w14:paraId="6C8FC4CB">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hAnsi="仿宋_GB2312" w:eastAsia="仿宋_GB2312" w:cs="仿宋_GB2312"/>
          <w:sz w:val="32"/>
          <w:szCs w:val="32"/>
        </w:rPr>
      </w:pPr>
      <w:bookmarkStart w:id="6" w:name="_GoBack"/>
      <w:bookmarkEnd w:id="6"/>
    </w:p>
    <w:p w14:paraId="2709802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hAnsi="仿宋_GB2312" w:eastAsia="仿宋_GB2312" w:cs="仿宋_GB2312"/>
          <w:sz w:val="32"/>
          <w:szCs w:val="32"/>
        </w:rPr>
      </w:pPr>
    </w:p>
    <w:p w14:paraId="1A769AA5">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hAnsi="仿宋_GB2312" w:eastAsia="仿宋_GB2312" w:cs="仿宋_GB2312"/>
          <w:sz w:val="32"/>
          <w:szCs w:val="32"/>
        </w:rPr>
      </w:pPr>
    </w:p>
    <w:p w14:paraId="7E13CCC6">
      <w:pPr>
        <w:keepNext w:val="0"/>
        <w:keepLines w:val="0"/>
        <w:pageBreakBefore w:val="0"/>
        <w:widowControl w:val="0"/>
        <w:kinsoku/>
        <w:wordWrap/>
        <w:overflowPunct/>
        <w:topLinePunct w:val="0"/>
        <w:autoSpaceDE/>
        <w:autoSpaceDN/>
        <w:bidi w:val="0"/>
        <w:adjustRightInd/>
        <w:snapToGrid/>
        <w:spacing w:line="62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承诺单位（盖章）：</w:t>
      </w:r>
    </w:p>
    <w:p w14:paraId="5D6EA009">
      <w:pPr>
        <w:keepNext w:val="0"/>
        <w:keepLines w:val="0"/>
        <w:pageBreakBefore w:val="0"/>
        <w:widowControl w:val="0"/>
        <w:kinsoku/>
        <w:wordWrap/>
        <w:overflowPunct/>
        <w:topLinePunct w:val="0"/>
        <w:autoSpaceDE/>
        <w:autoSpaceDN/>
        <w:bidi w:val="0"/>
        <w:adjustRightInd/>
        <w:snapToGrid/>
        <w:spacing w:line="62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14:paraId="62DEF51A">
      <w:pPr>
        <w:keepNext w:val="0"/>
        <w:keepLines w:val="0"/>
        <w:pageBreakBefore w:val="0"/>
        <w:widowControl w:val="0"/>
        <w:kinsoku/>
        <w:wordWrap/>
        <w:overflowPunct/>
        <w:topLinePunct w:val="0"/>
        <w:autoSpaceDE/>
        <w:autoSpaceDN/>
        <w:bidi w:val="0"/>
        <w:adjustRightInd/>
        <w:snapToGrid/>
        <w:spacing w:line="620" w:lineRule="exact"/>
        <w:ind w:firstLine="3360" w:firstLineChars="1050"/>
        <w:jc w:val="left"/>
        <w:textAlignment w:val="auto"/>
        <w:rPr>
          <w:rFonts w:hint="eastAsia" w:ascii="仿宋_GB2312" w:hAnsi="仿宋_GB2312" w:eastAsia="仿宋_GB2312" w:cs="仿宋_GB2312"/>
          <w:sz w:val="32"/>
          <w:szCs w:val="32"/>
        </w:rPr>
      </w:pPr>
    </w:p>
    <w:p w14:paraId="3C599C0B">
      <w:pPr>
        <w:keepNext w:val="0"/>
        <w:keepLines w:val="0"/>
        <w:pageBreakBefore w:val="0"/>
        <w:widowControl w:val="0"/>
        <w:kinsoku/>
        <w:wordWrap/>
        <w:overflowPunct/>
        <w:topLinePunct w:val="0"/>
        <w:autoSpaceDE/>
        <w:autoSpaceDN/>
        <w:bidi w:val="0"/>
        <w:adjustRightInd/>
        <w:snapToGrid/>
        <w:spacing w:line="62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9644287">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14:paraId="5FA91E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80064"/>
    <w:multiLevelType w:val="singleLevel"/>
    <w:tmpl w:val="F1F80064"/>
    <w:lvl w:ilvl="0" w:tentative="0">
      <w:start w:val="1"/>
      <w:numFmt w:val="decimal"/>
      <w:suff w:val="nothing"/>
      <w:lvlText w:val="%1、"/>
      <w:lvlJc w:val="left"/>
    </w:lvl>
  </w:abstractNum>
  <w:abstractNum w:abstractNumId="1">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D213B"/>
    <w:rsid w:val="06FAAA1E"/>
    <w:rsid w:val="0BFBE46C"/>
    <w:rsid w:val="0F631526"/>
    <w:rsid w:val="119FA5F0"/>
    <w:rsid w:val="167FD127"/>
    <w:rsid w:val="16FDA6BC"/>
    <w:rsid w:val="17EF61AA"/>
    <w:rsid w:val="196D8915"/>
    <w:rsid w:val="1ACE9F59"/>
    <w:rsid w:val="1B7BCBAA"/>
    <w:rsid w:val="1BF796FF"/>
    <w:rsid w:val="1EDBA610"/>
    <w:rsid w:val="1EEAD9C7"/>
    <w:rsid w:val="1EF908DB"/>
    <w:rsid w:val="1EFE5FC7"/>
    <w:rsid w:val="1F8F9D2C"/>
    <w:rsid w:val="1FDB3E71"/>
    <w:rsid w:val="1FFE48DF"/>
    <w:rsid w:val="1FFF1D4D"/>
    <w:rsid w:val="206421B6"/>
    <w:rsid w:val="226FD8A5"/>
    <w:rsid w:val="23D6E792"/>
    <w:rsid w:val="25E7C25D"/>
    <w:rsid w:val="26BB7F82"/>
    <w:rsid w:val="296D213B"/>
    <w:rsid w:val="2DB79D2A"/>
    <w:rsid w:val="2DDF10C0"/>
    <w:rsid w:val="2EF67267"/>
    <w:rsid w:val="2F49CF1C"/>
    <w:rsid w:val="2FDFF3D7"/>
    <w:rsid w:val="2FFB7942"/>
    <w:rsid w:val="30F9A204"/>
    <w:rsid w:val="32FF8306"/>
    <w:rsid w:val="33374971"/>
    <w:rsid w:val="33770875"/>
    <w:rsid w:val="33DE2FC2"/>
    <w:rsid w:val="36F5A561"/>
    <w:rsid w:val="377DF88A"/>
    <w:rsid w:val="378F1FB0"/>
    <w:rsid w:val="37F6F06F"/>
    <w:rsid w:val="394F9253"/>
    <w:rsid w:val="39B79075"/>
    <w:rsid w:val="3A3D4137"/>
    <w:rsid w:val="3BBF1CB0"/>
    <w:rsid w:val="3BFD512F"/>
    <w:rsid w:val="3BFF1DCD"/>
    <w:rsid w:val="3CEE5B0D"/>
    <w:rsid w:val="3CF510D3"/>
    <w:rsid w:val="3D0395E6"/>
    <w:rsid w:val="3D1ED011"/>
    <w:rsid w:val="3D7D349C"/>
    <w:rsid w:val="3D7DFB18"/>
    <w:rsid w:val="3D7F6509"/>
    <w:rsid w:val="3DAD7FF1"/>
    <w:rsid w:val="3DFDC468"/>
    <w:rsid w:val="3DFFC956"/>
    <w:rsid w:val="3EDBA489"/>
    <w:rsid w:val="3EE0EA25"/>
    <w:rsid w:val="3EE50744"/>
    <w:rsid w:val="3EFB6768"/>
    <w:rsid w:val="3F1D26CE"/>
    <w:rsid w:val="3F3D03E5"/>
    <w:rsid w:val="3F6EA6BB"/>
    <w:rsid w:val="3F7FFB7C"/>
    <w:rsid w:val="3F9C8EE6"/>
    <w:rsid w:val="3F9FE49F"/>
    <w:rsid w:val="3FB7164B"/>
    <w:rsid w:val="3FF57997"/>
    <w:rsid w:val="3FF7C016"/>
    <w:rsid w:val="3FF97F33"/>
    <w:rsid w:val="3FFFB6D5"/>
    <w:rsid w:val="433E6B94"/>
    <w:rsid w:val="43FF241D"/>
    <w:rsid w:val="44F7CAB4"/>
    <w:rsid w:val="46FF6041"/>
    <w:rsid w:val="49F33392"/>
    <w:rsid w:val="4B7F70C4"/>
    <w:rsid w:val="4C5C6324"/>
    <w:rsid w:val="4D775C8C"/>
    <w:rsid w:val="4E7F95B9"/>
    <w:rsid w:val="4FCDD35A"/>
    <w:rsid w:val="4FEB0EC6"/>
    <w:rsid w:val="520E7068"/>
    <w:rsid w:val="537DBDCA"/>
    <w:rsid w:val="53C7A0B5"/>
    <w:rsid w:val="549D8815"/>
    <w:rsid w:val="54BE2698"/>
    <w:rsid w:val="54FD216F"/>
    <w:rsid w:val="553F1F61"/>
    <w:rsid w:val="563FEF38"/>
    <w:rsid w:val="567F75D4"/>
    <w:rsid w:val="56FF8A94"/>
    <w:rsid w:val="5757849B"/>
    <w:rsid w:val="57778BB9"/>
    <w:rsid w:val="577BD9EF"/>
    <w:rsid w:val="579FA233"/>
    <w:rsid w:val="57EFD384"/>
    <w:rsid w:val="57FF8490"/>
    <w:rsid w:val="57FFEFF9"/>
    <w:rsid w:val="57FFFCE9"/>
    <w:rsid w:val="5978CFF3"/>
    <w:rsid w:val="59B21227"/>
    <w:rsid w:val="59C7BADC"/>
    <w:rsid w:val="59E388F5"/>
    <w:rsid w:val="5AEF4B50"/>
    <w:rsid w:val="5BBC8D8A"/>
    <w:rsid w:val="5BBDB13E"/>
    <w:rsid w:val="5BE33430"/>
    <w:rsid w:val="5BEF9CD4"/>
    <w:rsid w:val="5C6F2384"/>
    <w:rsid w:val="5C6F6BCE"/>
    <w:rsid w:val="5D6E9A27"/>
    <w:rsid w:val="5D9353F8"/>
    <w:rsid w:val="5E679994"/>
    <w:rsid w:val="5E9E4873"/>
    <w:rsid w:val="5EC77EE2"/>
    <w:rsid w:val="5EEF3F5D"/>
    <w:rsid w:val="5EF7849F"/>
    <w:rsid w:val="5F378E47"/>
    <w:rsid w:val="5F3F09D4"/>
    <w:rsid w:val="5F77C712"/>
    <w:rsid w:val="5F78A75F"/>
    <w:rsid w:val="5F7FDEE7"/>
    <w:rsid w:val="5FDD1CE4"/>
    <w:rsid w:val="5FDDD366"/>
    <w:rsid w:val="5FF4C3CE"/>
    <w:rsid w:val="5FFFF031"/>
    <w:rsid w:val="612DA0D5"/>
    <w:rsid w:val="63BF08E2"/>
    <w:rsid w:val="63CF666B"/>
    <w:rsid w:val="63EE9E2C"/>
    <w:rsid w:val="63F52121"/>
    <w:rsid w:val="6475CB57"/>
    <w:rsid w:val="647F0A7C"/>
    <w:rsid w:val="65DCE19D"/>
    <w:rsid w:val="65DF3E18"/>
    <w:rsid w:val="67BB2349"/>
    <w:rsid w:val="67EEA384"/>
    <w:rsid w:val="67FF6F64"/>
    <w:rsid w:val="69B51457"/>
    <w:rsid w:val="69D2C547"/>
    <w:rsid w:val="69FE8869"/>
    <w:rsid w:val="6ABD3BED"/>
    <w:rsid w:val="6AEFDE86"/>
    <w:rsid w:val="6B97F5EB"/>
    <w:rsid w:val="6B9F694D"/>
    <w:rsid w:val="6BDF522D"/>
    <w:rsid w:val="6BFBD9D5"/>
    <w:rsid w:val="6BFF3A8E"/>
    <w:rsid w:val="6BFFABDC"/>
    <w:rsid w:val="6CF72991"/>
    <w:rsid w:val="6D5381B4"/>
    <w:rsid w:val="6D5F5AF7"/>
    <w:rsid w:val="6D73C5BD"/>
    <w:rsid w:val="6D7FDA97"/>
    <w:rsid w:val="6DB3EAD5"/>
    <w:rsid w:val="6DF72F60"/>
    <w:rsid w:val="6DFF6C39"/>
    <w:rsid w:val="6DFF9794"/>
    <w:rsid w:val="6E2B70F8"/>
    <w:rsid w:val="6E7F8024"/>
    <w:rsid w:val="6E86A417"/>
    <w:rsid w:val="6EFD75B0"/>
    <w:rsid w:val="6F356E83"/>
    <w:rsid w:val="6F79FCC0"/>
    <w:rsid w:val="6F7F2A24"/>
    <w:rsid w:val="6F97AD69"/>
    <w:rsid w:val="6FD7AF75"/>
    <w:rsid w:val="6FDB302A"/>
    <w:rsid w:val="6FDCB054"/>
    <w:rsid w:val="6FDF31FD"/>
    <w:rsid w:val="6FE22CCE"/>
    <w:rsid w:val="6FF5E2DD"/>
    <w:rsid w:val="6FFB98C9"/>
    <w:rsid w:val="6FFE1772"/>
    <w:rsid w:val="6FFF223A"/>
    <w:rsid w:val="6FFF2BE9"/>
    <w:rsid w:val="70F06448"/>
    <w:rsid w:val="716F8B5A"/>
    <w:rsid w:val="717B8D0E"/>
    <w:rsid w:val="720D0FF6"/>
    <w:rsid w:val="73BE849B"/>
    <w:rsid w:val="73E59249"/>
    <w:rsid w:val="73F7729A"/>
    <w:rsid w:val="749F4ADB"/>
    <w:rsid w:val="75765020"/>
    <w:rsid w:val="75E6AE64"/>
    <w:rsid w:val="75ECCABA"/>
    <w:rsid w:val="75F872B0"/>
    <w:rsid w:val="75FC3ADA"/>
    <w:rsid w:val="75FF653E"/>
    <w:rsid w:val="76385AAD"/>
    <w:rsid w:val="7669F77C"/>
    <w:rsid w:val="767F7A4E"/>
    <w:rsid w:val="769F077B"/>
    <w:rsid w:val="76D7C12A"/>
    <w:rsid w:val="76DB6743"/>
    <w:rsid w:val="76DD5794"/>
    <w:rsid w:val="76FE282B"/>
    <w:rsid w:val="772D32AD"/>
    <w:rsid w:val="77583B3B"/>
    <w:rsid w:val="77637269"/>
    <w:rsid w:val="777CB34D"/>
    <w:rsid w:val="777E941E"/>
    <w:rsid w:val="77958531"/>
    <w:rsid w:val="77DF07F8"/>
    <w:rsid w:val="77FD0B5C"/>
    <w:rsid w:val="77FF8038"/>
    <w:rsid w:val="77FFEF72"/>
    <w:rsid w:val="78F377E5"/>
    <w:rsid w:val="791EEA4D"/>
    <w:rsid w:val="796F2928"/>
    <w:rsid w:val="79BF683C"/>
    <w:rsid w:val="7A0D9395"/>
    <w:rsid w:val="7AA75E42"/>
    <w:rsid w:val="7AB94AAB"/>
    <w:rsid w:val="7AE33B93"/>
    <w:rsid w:val="7AF3B34F"/>
    <w:rsid w:val="7AFF0AA0"/>
    <w:rsid w:val="7AFFA48E"/>
    <w:rsid w:val="7B179CBC"/>
    <w:rsid w:val="7B738C45"/>
    <w:rsid w:val="7B7DB77C"/>
    <w:rsid w:val="7B7FC156"/>
    <w:rsid w:val="7B7FEF3C"/>
    <w:rsid w:val="7BDF253F"/>
    <w:rsid w:val="7BED923E"/>
    <w:rsid w:val="7BEE9598"/>
    <w:rsid w:val="7BF3D3F9"/>
    <w:rsid w:val="7BF9309F"/>
    <w:rsid w:val="7BFB4D23"/>
    <w:rsid w:val="7BFF2B7A"/>
    <w:rsid w:val="7BFF527C"/>
    <w:rsid w:val="7C57BD36"/>
    <w:rsid w:val="7CA448CC"/>
    <w:rsid w:val="7CAF74AC"/>
    <w:rsid w:val="7CF7E8B0"/>
    <w:rsid w:val="7CFD92F4"/>
    <w:rsid w:val="7CFFE9F6"/>
    <w:rsid w:val="7D6DD69D"/>
    <w:rsid w:val="7D87CDBC"/>
    <w:rsid w:val="7D9D09FF"/>
    <w:rsid w:val="7DBB6C01"/>
    <w:rsid w:val="7DCEF716"/>
    <w:rsid w:val="7DDB1C67"/>
    <w:rsid w:val="7DE3EEC8"/>
    <w:rsid w:val="7DF3B14A"/>
    <w:rsid w:val="7DF7969C"/>
    <w:rsid w:val="7DF7E304"/>
    <w:rsid w:val="7DFA61A1"/>
    <w:rsid w:val="7E5BB317"/>
    <w:rsid w:val="7E5F9261"/>
    <w:rsid w:val="7EDBCADC"/>
    <w:rsid w:val="7EDDF143"/>
    <w:rsid w:val="7EDF6DD0"/>
    <w:rsid w:val="7EEEFF2E"/>
    <w:rsid w:val="7EF4B604"/>
    <w:rsid w:val="7EF51604"/>
    <w:rsid w:val="7EFAD852"/>
    <w:rsid w:val="7EFCF626"/>
    <w:rsid w:val="7EFFBE3F"/>
    <w:rsid w:val="7EFFEAB5"/>
    <w:rsid w:val="7F3F0DD6"/>
    <w:rsid w:val="7F3FA943"/>
    <w:rsid w:val="7F69BC76"/>
    <w:rsid w:val="7F6E5BF9"/>
    <w:rsid w:val="7F7583B7"/>
    <w:rsid w:val="7F7B80C6"/>
    <w:rsid w:val="7F7D3A05"/>
    <w:rsid w:val="7F7DA589"/>
    <w:rsid w:val="7F7DB9E9"/>
    <w:rsid w:val="7F7E63D7"/>
    <w:rsid w:val="7F7F096C"/>
    <w:rsid w:val="7F7F525B"/>
    <w:rsid w:val="7F7F8C30"/>
    <w:rsid w:val="7F7FB23A"/>
    <w:rsid w:val="7F87C93F"/>
    <w:rsid w:val="7F9F8A1E"/>
    <w:rsid w:val="7FA2B459"/>
    <w:rsid w:val="7FA957E9"/>
    <w:rsid w:val="7FAA7206"/>
    <w:rsid w:val="7FADC01A"/>
    <w:rsid w:val="7FBC30C2"/>
    <w:rsid w:val="7FBFFD93"/>
    <w:rsid w:val="7FCF31CC"/>
    <w:rsid w:val="7FD750DE"/>
    <w:rsid w:val="7FD76CA5"/>
    <w:rsid w:val="7FDFF47A"/>
    <w:rsid w:val="7FF314CC"/>
    <w:rsid w:val="7FF3A6F7"/>
    <w:rsid w:val="7FF6E20A"/>
    <w:rsid w:val="7FF72842"/>
    <w:rsid w:val="7FF74ECD"/>
    <w:rsid w:val="7FF7B29A"/>
    <w:rsid w:val="7FFA3CE8"/>
    <w:rsid w:val="7FFAE711"/>
    <w:rsid w:val="7FFB4423"/>
    <w:rsid w:val="7FFE1E80"/>
    <w:rsid w:val="7FFF3F45"/>
    <w:rsid w:val="7FFF5942"/>
    <w:rsid w:val="7FFF975E"/>
    <w:rsid w:val="7FFFCC5C"/>
    <w:rsid w:val="7FFFFA1C"/>
    <w:rsid w:val="833D35BA"/>
    <w:rsid w:val="976F8840"/>
    <w:rsid w:val="97B7DFF0"/>
    <w:rsid w:val="97FD6E1E"/>
    <w:rsid w:val="9A9E7BB0"/>
    <w:rsid w:val="9AF77BB3"/>
    <w:rsid w:val="9E3B09E2"/>
    <w:rsid w:val="9EAC267A"/>
    <w:rsid w:val="9EFA3C63"/>
    <w:rsid w:val="9FBA964E"/>
    <w:rsid w:val="9FBD392A"/>
    <w:rsid w:val="9FBFA58D"/>
    <w:rsid w:val="9FCBE047"/>
    <w:rsid w:val="9FCDCE48"/>
    <w:rsid w:val="9FF70EF6"/>
    <w:rsid w:val="9FFF1510"/>
    <w:rsid w:val="A5CD2821"/>
    <w:rsid w:val="A75B9EC9"/>
    <w:rsid w:val="A7657ADA"/>
    <w:rsid w:val="A7EF7D27"/>
    <w:rsid w:val="A96F0BBF"/>
    <w:rsid w:val="A9F72CEA"/>
    <w:rsid w:val="ABBD826B"/>
    <w:rsid w:val="ABBFDCC1"/>
    <w:rsid w:val="ABF4D809"/>
    <w:rsid w:val="AC370FC8"/>
    <w:rsid w:val="ACBBDD29"/>
    <w:rsid w:val="ACDDBECB"/>
    <w:rsid w:val="AEA78B61"/>
    <w:rsid w:val="AEDF3FEF"/>
    <w:rsid w:val="AF357E15"/>
    <w:rsid w:val="AF5E5070"/>
    <w:rsid w:val="AFFFC812"/>
    <w:rsid w:val="B36D5662"/>
    <w:rsid w:val="B3965124"/>
    <w:rsid w:val="B39BCFF5"/>
    <w:rsid w:val="B3FBD615"/>
    <w:rsid w:val="B4FA30A2"/>
    <w:rsid w:val="B58E37A9"/>
    <w:rsid w:val="B5D7C32C"/>
    <w:rsid w:val="B5FD02BC"/>
    <w:rsid w:val="B7EECAB5"/>
    <w:rsid w:val="B7F9AE2A"/>
    <w:rsid w:val="B7FB6027"/>
    <w:rsid w:val="B8ACE488"/>
    <w:rsid w:val="BA71294B"/>
    <w:rsid w:val="BBB9A120"/>
    <w:rsid w:val="BBBF0A99"/>
    <w:rsid w:val="BBEA7797"/>
    <w:rsid w:val="BBF715D5"/>
    <w:rsid w:val="BBFE6C90"/>
    <w:rsid w:val="BBFED097"/>
    <w:rsid w:val="BBFEE318"/>
    <w:rsid w:val="BC5D49A9"/>
    <w:rsid w:val="BCBFB08F"/>
    <w:rsid w:val="BCF77F56"/>
    <w:rsid w:val="BCFBDA7D"/>
    <w:rsid w:val="BD6B718A"/>
    <w:rsid w:val="BDB6F0B9"/>
    <w:rsid w:val="BEBF3E96"/>
    <w:rsid w:val="BEFB9562"/>
    <w:rsid w:val="BEFE3908"/>
    <w:rsid w:val="BF5FD5C4"/>
    <w:rsid w:val="BF6E24FD"/>
    <w:rsid w:val="BF79C386"/>
    <w:rsid w:val="BF7FF50E"/>
    <w:rsid w:val="BF9EF188"/>
    <w:rsid w:val="BFB4DC52"/>
    <w:rsid w:val="BFD969AB"/>
    <w:rsid w:val="BFDBD6F6"/>
    <w:rsid w:val="BFDEAC41"/>
    <w:rsid w:val="BFE73C5F"/>
    <w:rsid w:val="BFF3FB54"/>
    <w:rsid w:val="BFFF5520"/>
    <w:rsid w:val="BFFFE600"/>
    <w:rsid w:val="C66B3A7D"/>
    <w:rsid w:val="CE7DF5E0"/>
    <w:rsid w:val="CEBBF5DC"/>
    <w:rsid w:val="CF9794C6"/>
    <w:rsid w:val="CFB6899C"/>
    <w:rsid w:val="CFDF20C8"/>
    <w:rsid w:val="CFFF0857"/>
    <w:rsid w:val="CFFF3282"/>
    <w:rsid w:val="CFFFAC66"/>
    <w:rsid w:val="D0DD012A"/>
    <w:rsid w:val="D17FFFBE"/>
    <w:rsid w:val="D43D0732"/>
    <w:rsid w:val="D57F150F"/>
    <w:rsid w:val="D5C43BEF"/>
    <w:rsid w:val="D66FA6C8"/>
    <w:rsid w:val="D71BD223"/>
    <w:rsid w:val="D78D90D8"/>
    <w:rsid w:val="D7BAB5C8"/>
    <w:rsid w:val="D7BB46F1"/>
    <w:rsid w:val="D7FF5636"/>
    <w:rsid w:val="D7FFE618"/>
    <w:rsid w:val="D9A8A296"/>
    <w:rsid w:val="D9D54E92"/>
    <w:rsid w:val="D9FE88F9"/>
    <w:rsid w:val="DADABDCA"/>
    <w:rsid w:val="DBEDB669"/>
    <w:rsid w:val="DBF3A7F4"/>
    <w:rsid w:val="DCB5B653"/>
    <w:rsid w:val="DCBB3163"/>
    <w:rsid w:val="DCFF5A35"/>
    <w:rsid w:val="DDF9ECBB"/>
    <w:rsid w:val="DDFB394D"/>
    <w:rsid w:val="DE7EA5B7"/>
    <w:rsid w:val="DEE38252"/>
    <w:rsid w:val="DEFEB84B"/>
    <w:rsid w:val="DF21FADC"/>
    <w:rsid w:val="DF2B1066"/>
    <w:rsid w:val="DF3F4E55"/>
    <w:rsid w:val="DF4E5E4E"/>
    <w:rsid w:val="DF74436B"/>
    <w:rsid w:val="DF775A56"/>
    <w:rsid w:val="DF7D8738"/>
    <w:rsid w:val="DF9D8DF8"/>
    <w:rsid w:val="DFAB1D81"/>
    <w:rsid w:val="DFBF2015"/>
    <w:rsid w:val="DFBF7086"/>
    <w:rsid w:val="DFDF0072"/>
    <w:rsid w:val="DFF7C560"/>
    <w:rsid w:val="DFF7CD0E"/>
    <w:rsid w:val="DFFE7C57"/>
    <w:rsid w:val="DFFF02D8"/>
    <w:rsid w:val="DFFF4B80"/>
    <w:rsid w:val="DFFF5405"/>
    <w:rsid w:val="DFFFBA90"/>
    <w:rsid w:val="E1335D7B"/>
    <w:rsid w:val="E2EE0865"/>
    <w:rsid w:val="E3E7F3C5"/>
    <w:rsid w:val="E3FDA0BE"/>
    <w:rsid w:val="E4EEDC6A"/>
    <w:rsid w:val="E6BD6E8A"/>
    <w:rsid w:val="E6FFF2D1"/>
    <w:rsid w:val="E73B8E41"/>
    <w:rsid w:val="E77D0094"/>
    <w:rsid w:val="E7EBA0DB"/>
    <w:rsid w:val="E7FBFDDA"/>
    <w:rsid w:val="E9EF3037"/>
    <w:rsid w:val="E9F78058"/>
    <w:rsid w:val="EAEF4543"/>
    <w:rsid w:val="EAFF16FC"/>
    <w:rsid w:val="EBF4ECD3"/>
    <w:rsid w:val="EBFF0BAC"/>
    <w:rsid w:val="EBFFCEB8"/>
    <w:rsid w:val="ECED1CF8"/>
    <w:rsid w:val="ED7FC123"/>
    <w:rsid w:val="EDF18427"/>
    <w:rsid w:val="EEBD6559"/>
    <w:rsid w:val="EEC6321F"/>
    <w:rsid w:val="EEE61B3F"/>
    <w:rsid w:val="EEFB5068"/>
    <w:rsid w:val="EEFFAB95"/>
    <w:rsid w:val="EF3438DE"/>
    <w:rsid w:val="EF7BB56A"/>
    <w:rsid w:val="EF7F920F"/>
    <w:rsid w:val="EF8F6193"/>
    <w:rsid w:val="EF9B5289"/>
    <w:rsid w:val="EFD40303"/>
    <w:rsid w:val="EFDDCE9E"/>
    <w:rsid w:val="EFF783F5"/>
    <w:rsid w:val="EFFD0A9A"/>
    <w:rsid w:val="EFFDA0CC"/>
    <w:rsid w:val="EFFEB5A5"/>
    <w:rsid w:val="EFFFD517"/>
    <w:rsid w:val="F0F37B4A"/>
    <w:rsid w:val="F3BB8B10"/>
    <w:rsid w:val="F3C765DC"/>
    <w:rsid w:val="F3E7476F"/>
    <w:rsid w:val="F54BCD15"/>
    <w:rsid w:val="F56F4F39"/>
    <w:rsid w:val="F5DEE258"/>
    <w:rsid w:val="F5F747D1"/>
    <w:rsid w:val="F5FF1FF9"/>
    <w:rsid w:val="F6675A8F"/>
    <w:rsid w:val="F67F814D"/>
    <w:rsid w:val="F6F73775"/>
    <w:rsid w:val="F6FBB727"/>
    <w:rsid w:val="F77DFDA2"/>
    <w:rsid w:val="F77F7475"/>
    <w:rsid w:val="F7B078ED"/>
    <w:rsid w:val="F7BA10DC"/>
    <w:rsid w:val="F7BEA20A"/>
    <w:rsid w:val="F7BF3BD9"/>
    <w:rsid w:val="F7BF982F"/>
    <w:rsid w:val="F7BFDC5E"/>
    <w:rsid w:val="F7D38927"/>
    <w:rsid w:val="F7DD631B"/>
    <w:rsid w:val="F7DEEF72"/>
    <w:rsid w:val="F7EB88FA"/>
    <w:rsid w:val="F7EBD4B7"/>
    <w:rsid w:val="F7F7C7C0"/>
    <w:rsid w:val="F7F80233"/>
    <w:rsid w:val="F7FB1F0A"/>
    <w:rsid w:val="F7FBB214"/>
    <w:rsid w:val="F7FF3E3A"/>
    <w:rsid w:val="F89F2A0E"/>
    <w:rsid w:val="F9BB54AD"/>
    <w:rsid w:val="F9DDE939"/>
    <w:rsid w:val="F9DF0AF5"/>
    <w:rsid w:val="F9EFA34C"/>
    <w:rsid w:val="F9FA7FEB"/>
    <w:rsid w:val="F9FF8D37"/>
    <w:rsid w:val="FA6FBEC3"/>
    <w:rsid w:val="FAE9907D"/>
    <w:rsid w:val="FAEF1E3F"/>
    <w:rsid w:val="FAFA5C84"/>
    <w:rsid w:val="FAFB4EF2"/>
    <w:rsid w:val="FAFF4541"/>
    <w:rsid w:val="FB6F1932"/>
    <w:rsid w:val="FB6F7A24"/>
    <w:rsid w:val="FB77D50A"/>
    <w:rsid w:val="FB7EC244"/>
    <w:rsid w:val="FBB748F0"/>
    <w:rsid w:val="FBD6BA1B"/>
    <w:rsid w:val="FBDA285B"/>
    <w:rsid w:val="FBDD0FA2"/>
    <w:rsid w:val="FBDD9C8F"/>
    <w:rsid w:val="FBDF733C"/>
    <w:rsid w:val="FBF9D9E6"/>
    <w:rsid w:val="FBFFFD9B"/>
    <w:rsid w:val="FC3BB813"/>
    <w:rsid w:val="FC7DF74A"/>
    <w:rsid w:val="FCDF1CC2"/>
    <w:rsid w:val="FCE77D00"/>
    <w:rsid w:val="FCECC729"/>
    <w:rsid w:val="FCFA71B2"/>
    <w:rsid w:val="FCFFE9BE"/>
    <w:rsid w:val="FD7BD2C7"/>
    <w:rsid w:val="FDCA2288"/>
    <w:rsid w:val="FDDF7049"/>
    <w:rsid w:val="FDEB1C45"/>
    <w:rsid w:val="FDED41C6"/>
    <w:rsid w:val="FDFD0352"/>
    <w:rsid w:val="FDFE29EC"/>
    <w:rsid w:val="FDFE8E95"/>
    <w:rsid w:val="FDFF4389"/>
    <w:rsid w:val="FE3BF2D2"/>
    <w:rsid w:val="FE6B93D9"/>
    <w:rsid w:val="FE6FCA9E"/>
    <w:rsid w:val="FE7FABFB"/>
    <w:rsid w:val="FEB5861A"/>
    <w:rsid w:val="FEBDC257"/>
    <w:rsid w:val="FED34475"/>
    <w:rsid w:val="FED3B166"/>
    <w:rsid w:val="FEDDD475"/>
    <w:rsid w:val="FEDE86B0"/>
    <w:rsid w:val="FEF3C5F7"/>
    <w:rsid w:val="FEF79CA4"/>
    <w:rsid w:val="FEFD3E16"/>
    <w:rsid w:val="FEFEE72B"/>
    <w:rsid w:val="FEFFB7D0"/>
    <w:rsid w:val="FEFFFE69"/>
    <w:rsid w:val="FF074353"/>
    <w:rsid w:val="FF1D0A5D"/>
    <w:rsid w:val="FF1F8C5C"/>
    <w:rsid w:val="FF2D09F2"/>
    <w:rsid w:val="FF3F7672"/>
    <w:rsid w:val="FF6EA3F8"/>
    <w:rsid w:val="FF7660BA"/>
    <w:rsid w:val="FF79D37F"/>
    <w:rsid w:val="FF7ED0D1"/>
    <w:rsid w:val="FF8D5523"/>
    <w:rsid w:val="FF9CC1AE"/>
    <w:rsid w:val="FFA5F803"/>
    <w:rsid w:val="FFAA20BC"/>
    <w:rsid w:val="FFAF35B8"/>
    <w:rsid w:val="FFB4BEEE"/>
    <w:rsid w:val="FFB5A72A"/>
    <w:rsid w:val="FFBB88B2"/>
    <w:rsid w:val="FFBF08AA"/>
    <w:rsid w:val="FFBFC88B"/>
    <w:rsid w:val="FFCF40F2"/>
    <w:rsid w:val="FFCFDEE4"/>
    <w:rsid w:val="FFD63748"/>
    <w:rsid w:val="FFDA9310"/>
    <w:rsid w:val="FFDB8B25"/>
    <w:rsid w:val="FFDCBC6C"/>
    <w:rsid w:val="FFDD245D"/>
    <w:rsid w:val="FFDF5011"/>
    <w:rsid w:val="FFE618E2"/>
    <w:rsid w:val="FFE7FFA7"/>
    <w:rsid w:val="FFE9A129"/>
    <w:rsid w:val="FFEB5840"/>
    <w:rsid w:val="FFED8328"/>
    <w:rsid w:val="FFEF2B44"/>
    <w:rsid w:val="FFEF5C2D"/>
    <w:rsid w:val="FFF54149"/>
    <w:rsid w:val="FFF5FEEC"/>
    <w:rsid w:val="FFF6275C"/>
    <w:rsid w:val="FFF926EC"/>
    <w:rsid w:val="FFFD66E0"/>
    <w:rsid w:val="FFFEC105"/>
    <w:rsid w:val="FFFF1686"/>
    <w:rsid w:val="FFFF4886"/>
    <w:rsid w:val="FFFF9F63"/>
    <w:rsid w:val="FFFFD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1656</Words>
  <Characters>1680</Characters>
  <Lines>0</Lines>
  <Paragraphs>0</Paragraphs>
  <TotalTime>365</TotalTime>
  <ScaleCrop>false</ScaleCrop>
  <LinksUpToDate>false</LinksUpToDate>
  <CharactersWithSpaces>1868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2023-02-09T14:43:00Z</dcterms:created>
  <dc:creator>admin</dc:creator>
  <cp:lastModifiedBy>xiaomidevice用户</cp:lastModifiedBy>
  <cp:lastPrinted>2023-02-14T20:06:00Z</cp:lastPrinted>
  <dcterms:modified xsi:type="dcterms:W3CDTF">2025-04-24T07:17:57Z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eyJoZGlkIjoiZjI2ZjIwYTAxNjRkNWQ3ZDljMjNlNGRlYmJkYTU4MGYiLCJ1c2VySWQiOiIxNzA3MjU0MzQifQ==</vt:lpwstr>
  </property>
  <property fmtid="{D5CDD505-2E9C-101B-9397-08002B2CF9AE}" pid="4" name="ICV">
    <vt:lpwstr>285532C6F1B54F95AEA0DE1EF55E541F_12</vt:lpwstr>
  </property>
</Properties>
</file>